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1D22" w:rsidRPr="00B26F18" w:rsidRDefault="00751D22" w:rsidP="00DC6E8C">
      <w:pPr>
        <w:spacing w:after="0" w:line="240" w:lineRule="auto"/>
        <w:ind w:left="5184" w:firstLine="1296"/>
        <w:rPr>
          <w:rFonts w:ascii="Times New Roman" w:hAnsi="Times New Roman"/>
          <w:sz w:val="24"/>
          <w:szCs w:val="24"/>
        </w:rPr>
      </w:pPr>
      <w:r>
        <w:rPr>
          <w:rFonts w:ascii="Times New Roman" w:hAnsi="Times New Roman"/>
          <w:sz w:val="24"/>
          <w:szCs w:val="24"/>
        </w:rPr>
        <w:t>Forma patvirtinta</w:t>
      </w:r>
    </w:p>
    <w:p w:rsidR="00751D22" w:rsidRPr="00B26F18" w:rsidRDefault="00751D22" w:rsidP="00751D22">
      <w:pPr>
        <w:spacing w:after="0" w:line="240" w:lineRule="auto"/>
        <w:ind w:left="6480"/>
        <w:rPr>
          <w:rFonts w:ascii="Times New Roman" w:hAnsi="Times New Roman"/>
          <w:sz w:val="24"/>
          <w:szCs w:val="24"/>
        </w:rPr>
      </w:pPr>
      <w:r w:rsidRPr="00B26F18">
        <w:rPr>
          <w:rFonts w:ascii="Times New Roman" w:hAnsi="Times New Roman"/>
          <w:sz w:val="24"/>
          <w:szCs w:val="24"/>
        </w:rPr>
        <w:t>Vilniaus miesto savivaldybės</w:t>
      </w:r>
    </w:p>
    <w:p w:rsidR="00751D22" w:rsidRDefault="00751D22" w:rsidP="00751D22">
      <w:pPr>
        <w:spacing w:after="0" w:line="240" w:lineRule="auto"/>
        <w:ind w:left="6480"/>
        <w:rPr>
          <w:rFonts w:ascii="Times New Roman" w:hAnsi="Times New Roman"/>
          <w:sz w:val="24"/>
          <w:szCs w:val="24"/>
        </w:rPr>
      </w:pPr>
      <w:r w:rsidRPr="00B26F18">
        <w:rPr>
          <w:rFonts w:ascii="Times New Roman" w:hAnsi="Times New Roman"/>
          <w:sz w:val="24"/>
          <w:szCs w:val="24"/>
        </w:rPr>
        <w:t xml:space="preserve">administracijos direktoriaus </w:t>
      </w:r>
      <w:r>
        <w:rPr>
          <w:rFonts w:ascii="Times New Roman" w:hAnsi="Times New Roman"/>
          <w:sz w:val="24"/>
          <w:szCs w:val="24"/>
        </w:rPr>
        <w:t>2012 m.</w:t>
      </w:r>
      <w:r w:rsidRPr="00B26F18">
        <w:rPr>
          <w:rFonts w:ascii="Times New Roman" w:hAnsi="Times New Roman"/>
          <w:sz w:val="24"/>
          <w:szCs w:val="24"/>
        </w:rPr>
        <w:t xml:space="preserve"> </w:t>
      </w:r>
      <w:r w:rsidR="00253040">
        <w:rPr>
          <w:rFonts w:ascii="Times New Roman" w:hAnsi="Times New Roman"/>
          <w:sz w:val="24"/>
          <w:szCs w:val="24"/>
        </w:rPr>
        <w:t>liepos 27 d.</w:t>
      </w:r>
    </w:p>
    <w:p w:rsidR="00751D22" w:rsidRPr="00B26F18" w:rsidRDefault="00751D22" w:rsidP="00751D22">
      <w:pPr>
        <w:spacing w:after="0" w:line="240" w:lineRule="auto"/>
        <w:ind w:left="6480"/>
        <w:rPr>
          <w:rFonts w:ascii="Times New Roman" w:hAnsi="Times New Roman"/>
          <w:sz w:val="24"/>
          <w:szCs w:val="24"/>
        </w:rPr>
      </w:pPr>
      <w:r w:rsidRPr="00B26F18">
        <w:rPr>
          <w:rFonts w:ascii="Times New Roman" w:hAnsi="Times New Roman"/>
          <w:sz w:val="24"/>
          <w:szCs w:val="24"/>
        </w:rPr>
        <w:t xml:space="preserve">įsakymu Nr. </w:t>
      </w:r>
      <w:r w:rsidR="00253040">
        <w:rPr>
          <w:rFonts w:ascii="Times New Roman" w:hAnsi="Times New Roman"/>
          <w:sz w:val="24"/>
          <w:szCs w:val="24"/>
        </w:rPr>
        <w:t>40-265</w:t>
      </w:r>
    </w:p>
    <w:p w:rsidR="00751D22" w:rsidRDefault="00751D22" w:rsidP="00751D22">
      <w:pPr>
        <w:spacing w:after="0" w:line="240" w:lineRule="auto"/>
        <w:rPr>
          <w:rFonts w:ascii="Times New Roman" w:hAnsi="Times New Roman"/>
          <w:sz w:val="24"/>
          <w:szCs w:val="24"/>
        </w:rPr>
      </w:pPr>
    </w:p>
    <w:p w:rsidR="00751D22" w:rsidRDefault="00751D22" w:rsidP="00751D22">
      <w:pPr>
        <w:spacing w:after="0" w:line="240" w:lineRule="auto"/>
        <w:ind w:left="6480"/>
        <w:rPr>
          <w:rFonts w:ascii="Times New Roman" w:hAnsi="Times New Roman"/>
          <w:sz w:val="24"/>
          <w:szCs w:val="24"/>
        </w:rPr>
      </w:pPr>
    </w:p>
    <w:p w:rsidR="00751D22" w:rsidRPr="00B26F18" w:rsidRDefault="00751D22" w:rsidP="00751D22">
      <w:pPr>
        <w:spacing w:after="0" w:line="240" w:lineRule="auto"/>
        <w:ind w:left="6480"/>
        <w:rPr>
          <w:rFonts w:ascii="Times New Roman" w:hAnsi="Times New Roman"/>
          <w:sz w:val="24"/>
          <w:szCs w:val="24"/>
        </w:rPr>
      </w:pPr>
    </w:p>
    <w:p w:rsidR="00751D22" w:rsidRPr="00B26F18" w:rsidRDefault="00751D22" w:rsidP="00751D22">
      <w:pPr>
        <w:spacing w:after="0" w:line="240" w:lineRule="auto"/>
        <w:jc w:val="center"/>
        <w:rPr>
          <w:rFonts w:ascii="Times New Roman" w:hAnsi="Times New Roman"/>
          <w:b/>
          <w:sz w:val="24"/>
          <w:szCs w:val="24"/>
        </w:rPr>
      </w:pPr>
      <w:r w:rsidRPr="00B26F18">
        <w:rPr>
          <w:rFonts w:ascii="Times New Roman" w:hAnsi="Times New Roman"/>
          <w:b/>
          <w:sz w:val="24"/>
          <w:szCs w:val="24"/>
        </w:rPr>
        <w:t>VILNIAUS MI</w:t>
      </w:r>
      <w:r>
        <w:rPr>
          <w:rFonts w:ascii="Times New Roman" w:hAnsi="Times New Roman"/>
          <w:b/>
          <w:sz w:val="24"/>
          <w:szCs w:val="24"/>
        </w:rPr>
        <w:t xml:space="preserve">ESTO SAVIVALDYBĖS </w:t>
      </w:r>
    </w:p>
    <w:p w:rsidR="00751D22" w:rsidRPr="00925D12" w:rsidRDefault="00751D22" w:rsidP="00751D22">
      <w:pPr>
        <w:spacing w:after="0" w:line="240" w:lineRule="auto"/>
        <w:rPr>
          <w:rFonts w:ascii="Times New Roman" w:hAnsi="Times New Roman"/>
          <w:sz w:val="24"/>
          <w:szCs w:val="24"/>
        </w:rPr>
      </w:pPr>
    </w:p>
    <w:p w:rsidR="00751D22" w:rsidRPr="00B26F18" w:rsidRDefault="00751D22" w:rsidP="00751D22">
      <w:pPr>
        <w:spacing w:after="0" w:line="240" w:lineRule="auto"/>
        <w:jc w:val="center"/>
        <w:rPr>
          <w:rFonts w:ascii="Times New Roman" w:hAnsi="Times New Roman"/>
          <w:b/>
          <w:sz w:val="24"/>
          <w:szCs w:val="24"/>
        </w:rPr>
      </w:pPr>
      <w:r>
        <w:rPr>
          <w:rFonts w:ascii="Times New Roman" w:hAnsi="Times New Roman"/>
          <w:b/>
          <w:sz w:val="24"/>
          <w:szCs w:val="24"/>
        </w:rPr>
        <w:t xml:space="preserve">ADMINISTRACINĖS PASLAUGOS TEIKIMO </w:t>
      </w:r>
      <w:r w:rsidRPr="00B26F18">
        <w:rPr>
          <w:rFonts w:ascii="Times New Roman" w:hAnsi="Times New Roman"/>
          <w:b/>
          <w:sz w:val="24"/>
          <w:szCs w:val="24"/>
        </w:rPr>
        <w:t>APRAŠYMAS</w:t>
      </w:r>
    </w:p>
    <w:p w:rsidR="00751D22" w:rsidRPr="00B26F18" w:rsidRDefault="00751D22" w:rsidP="00751D22">
      <w:pPr>
        <w:spacing w:after="0" w:line="240" w:lineRule="auto"/>
        <w:rPr>
          <w:rFonts w:ascii="Times New Roman" w:hAnsi="Times New Roman"/>
          <w:b/>
        </w:rPr>
      </w:pPr>
    </w:p>
    <w:p w:rsidR="00751D22" w:rsidRPr="00B26F18" w:rsidRDefault="008D3CB9" w:rsidP="00751D22">
      <w:pPr>
        <w:spacing w:after="0" w:line="240" w:lineRule="auto"/>
        <w:jc w:val="center"/>
        <w:rPr>
          <w:rFonts w:ascii="Times New Roman" w:hAnsi="Times New Roman"/>
        </w:rPr>
      </w:pPr>
      <w:r>
        <w:rPr>
          <w:rFonts w:ascii="Times New Roman" w:hAnsi="Times New Roman"/>
          <w:b/>
        </w:rPr>
        <w:t>2019-09-</w:t>
      </w:r>
      <w:r w:rsidR="00392747">
        <w:rPr>
          <w:rFonts w:ascii="Times New Roman" w:hAnsi="Times New Roman"/>
          <w:b/>
        </w:rPr>
        <w:t>05</w:t>
      </w:r>
      <w:bookmarkStart w:id="0" w:name="_GoBack"/>
      <w:bookmarkEnd w:id="0"/>
      <w:r w:rsidR="00592648">
        <w:rPr>
          <w:rFonts w:ascii="Times New Roman" w:hAnsi="Times New Roman"/>
          <w:b/>
        </w:rPr>
        <w:t xml:space="preserve">   </w:t>
      </w:r>
      <w:r w:rsidR="00751D22" w:rsidRPr="00B26F18">
        <w:rPr>
          <w:rFonts w:ascii="Times New Roman" w:hAnsi="Times New Roman"/>
        </w:rPr>
        <w:t>Nr.________</w:t>
      </w:r>
    </w:p>
    <w:p w:rsidR="00751D22" w:rsidRPr="00B26F18" w:rsidRDefault="00751D22" w:rsidP="00751D22">
      <w:pPr>
        <w:spacing w:after="0" w:line="240" w:lineRule="auto"/>
        <w:ind w:left="2592" w:firstLine="1296"/>
        <w:rPr>
          <w:rFonts w:ascii="Times New Roman" w:hAnsi="Times New Roman"/>
        </w:rPr>
      </w:pPr>
      <w:r w:rsidRPr="00B26F18">
        <w:rPr>
          <w:rFonts w:ascii="Times New Roman" w:hAnsi="Times New Roman"/>
        </w:rPr>
        <w:t>(data)</w:t>
      </w:r>
    </w:p>
    <w:p w:rsidR="00751D22" w:rsidRPr="00B26F18" w:rsidRDefault="00751D22" w:rsidP="00751D22">
      <w:pPr>
        <w:spacing w:after="0" w:line="240" w:lineRule="auto"/>
        <w:jc w:val="center"/>
        <w:rPr>
          <w:rFonts w:ascii="Times New Roman" w:hAnsi="Times New Roman"/>
        </w:rPr>
      </w:pPr>
    </w:p>
    <w:p w:rsidR="00751D22" w:rsidRPr="00B26F18" w:rsidRDefault="00751D22" w:rsidP="00751D22">
      <w:pPr>
        <w:spacing w:after="0" w:line="240" w:lineRule="auto"/>
        <w:jc w:val="center"/>
        <w:rPr>
          <w:rFonts w:ascii="Times New Roman" w:hAnsi="Times New Roman"/>
        </w:rPr>
      </w:pPr>
      <w:r w:rsidRPr="00B26F18">
        <w:rPr>
          <w:rFonts w:ascii="Times New Roman" w:hAnsi="Times New Roman"/>
        </w:rPr>
        <w:t>Vilnius</w:t>
      </w:r>
    </w:p>
    <w:p w:rsidR="00751D22" w:rsidRPr="00B26F18" w:rsidRDefault="00751D22" w:rsidP="00751D22">
      <w:pPr>
        <w:jc w:val="center"/>
        <w:rPr>
          <w:rFonts w:ascii="Times New Roman" w:hAnsi="Times New Roman"/>
        </w:rPr>
      </w:pPr>
    </w:p>
    <w:tbl>
      <w:tblPr>
        <w:tblW w:w="9543"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40"/>
        <w:gridCol w:w="1658"/>
        <w:gridCol w:w="1658"/>
        <w:gridCol w:w="5687"/>
      </w:tblGrid>
      <w:tr w:rsidR="00751D22" w:rsidRPr="00043394" w:rsidTr="008C2A83">
        <w:trPr>
          <w:trHeight w:val="316"/>
        </w:trPr>
        <w:tc>
          <w:tcPr>
            <w:tcW w:w="540" w:type="dxa"/>
            <w:shd w:val="clear" w:color="auto" w:fill="auto"/>
            <w:vAlign w:val="center"/>
          </w:tcPr>
          <w:p w:rsidR="00751D22" w:rsidRPr="00043394" w:rsidRDefault="00751D22" w:rsidP="007F1AD5">
            <w:pPr>
              <w:spacing w:after="0" w:line="240" w:lineRule="auto"/>
              <w:jc w:val="center"/>
              <w:rPr>
                <w:rFonts w:ascii="Times New Roman" w:eastAsia="Times New Roman" w:hAnsi="Times New Roman"/>
                <w:b/>
                <w:color w:val="000000"/>
                <w:lang w:eastAsia="lt-LT"/>
              </w:rPr>
            </w:pPr>
            <w:r w:rsidRPr="00043394">
              <w:rPr>
                <w:rFonts w:ascii="Times New Roman" w:eastAsia="Times New Roman" w:hAnsi="Times New Roman"/>
                <w:b/>
                <w:color w:val="000000"/>
                <w:lang w:eastAsia="lt-LT"/>
              </w:rPr>
              <w:t>Eil.</w:t>
            </w:r>
          </w:p>
          <w:p w:rsidR="00751D22" w:rsidRPr="00043394" w:rsidRDefault="00751D22" w:rsidP="007F1AD5">
            <w:pPr>
              <w:spacing w:after="0" w:line="240" w:lineRule="auto"/>
              <w:jc w:val="center"/>
              <w:rPr>
                <w:rFonts w:ascii="Times New Roman" w:eastAsia="Times New Roman" w:hAnsi="Times New Roman"/>
                <w:b/>
                <w:color w:val="000000"/>
                <w:lang w:eastAsia="lt-LT"/>
              </w:rPr>
            </w:pPr>
            <w:r w:rsidRPr="00043394">
              <w:rPr>
                <w:rFonts w:ascii="Times New Roman" w:eastAsia="Times New Roman" w:hAnsi="Times New Roman"/>
                <w:b/>
                <w:color w:val="000000"/>
                <w:lang w:eastAsia="lt-LT"/>
              </w:rPr>
              <w:t>nr.</w:t>
            </w:r>
          </w:p>
        </w:tc>
        <w:tc>
          <w:tcPr>
            <w:tcW w:w="1658" w:type="dxa"/>
            <w:shd w:val="clear" w:color="auto" w:fill="auto"/>
            <w:vAlign w:val="center"/>
          </w:tcPr>
          <w:p w:rsidR="00751D22" w:rsidRPr="00043394" w:rsidRDefault="00751D22" w:rsidP="007F1AD5">
            <w:pPr>
              <w:spacing w:after="0" w:line="240" w:lineRule="auto"/>
              <w:jc w:val="center"/>
              <w:rPr>
                <w:rFonts w:ascii="Times New Roman" w:eastAsia="Times New Roman" w:hAnsi="Times New Roman"/>
                <w:b/>
                <w:color w:val="000000"/>
                <w:lang w:eastAsia="lt-LT"/>
              </w:rPr>
            </w:pPr>
            <w:r w:rsidRPr="00043394">
              <w:rPr>
                <w:rFonts w:ascii="Times New Roman" w:eastAsia="Times New Roman" w:hAnsi="Times New Roman"/>
                <w:b/>
                <w:color w:val="000000"/>
                <w:lang w:eastAsia="lt-LT"/>
              </w:rPr>
              <w:t>Pavadinimas</w:t>
            </w:r>
          </w:p>
        </w:tc>
        <w:tc>
          <w:tcPr>
            <w:tcW w:w="1658" w:type="dxa"/>
            <w:shd w:val="clear" w:color="auto" w:fill="auto"/>
            <w:vAlign w:val="center"/>
            <w:hideMark/>
          </w:tcPr>
          <w:p w:rsidR="00751D22" w:rsidRPr="00043394" w:rsidRDefault="00751D22" w:rsidP="007F1AD5">
            <w:pPr>
              <w:spacing w:after="0" w:line="240" w:lineRule="auto"/>
              <w:jc w:val="center"/>
              <w:rPr>
                <w:rFonts w:ascii="Times New Roman" w:eastAsia="Times New Roman" w:hAnsi="Times New Roman"/>
                <w:b/>
                <w:color w:val="000000"/>
                <w:lang w:eastAsia="lt-LT"/>
              </w:rPr>
            </w:pPr>
            <w:r w:rsidRPr="00043394">
              <w:rPr>
                <w:rFonts w:ascii="Times New Roman" w:eastAsia="Times New Roman" w:hAnsi="Times New Roman"/>
                <w:b/>
                <w:color w:val="000000"/>
                <w:lang w:eastAsia="lt-LT"/>
              </w:rPr>
              <w:t>Pavadinimas paslaugų valdymo sistemoje</w:t>
            </w:r>
          </w:p>
        </w:tc>
        <w:tc>
          <w:tcPr>
            <w:tcW w:w="5687" w:type="dxa"/>
            <w:shd w:val="clear" w:color="auto" w:fill="auto"/>
            <w:vAlign w:val="center"/>
          </w:tcPr>
          <w:p w:rsidR="00751D22" w:rsidRPr="00043394" w:rsidRDefault="00751D22" w:rsidP="007F1AD5">
            <w:pPr>
              <w:spacing w:after="0" w:line="240" w:lineRule="auto"/>
              <w:jc w:val="center"/>
              <w:rPr>
                <w:rFonts w:ascii="Times New Roman" w:eastAsia="Times New Roman" w:hAnsi="Times New Roman"/>
                <w:b/>
                <w:color w:val="000000"/>
                <w:lang w:eastAsia="lt-LT"/>
              </w:rPr>
            </w:pPr>
            <w:r w:rsidRPr="00043394">
              <w:rPr>
                <w:rFonts w:ascii="Times New Roman" w:eastAsia="Times New Roman" w:hAnsi="Times New Roman"/>
                <w:b/>
                <w:color w:val="000000"/>
                <w:lang w:eastAsia="lt-LT"/>
              </w:rPr>
              <w:t>Aprašymo turinys</w:t>
            </w:r>
          </w:p>
        </w:tc>
      </w:tr>
      <w:tr w:rsidR="00751D22" w:rsidRPr="00043394" w:rsidTr="008C2A83">
        <w:trPr>
          <w:trHeight w:val="316"/>
        </w:trPr>
        <w:tc>
          <w:tcPr>
            <w:tcW w:w="540" w:type="dxa"/>
            <w:shd w:val="clear" w:color="auto" w:fill="auto"/>
          </w:tcPr>
          <w:p w:rsidR="00751D22" w:rsidRPr="00043394" w:rsidRDefault="00751D22" w:rsidP="007F1AD5">
            <w:pPr>
              <w:pStyle w:val="Sraopastraipa"/>
              <w:numPr>
                <w:ilvl w:val="0"/>
                <w:numId w:val="1"/>
              </w:numPr>
              <w:spacing w:after="0" w:line="240" w:lineRule="auto"/>
              <w:ind w:left="333" w:hanging="284"/>
              <w:rPr>
                <w:rFonts w:ascii="Times New Roman" w:eastAsia="Times New Roman" w:hAnsi="Times New Roman"/>
                <w:color w:val="000000"/>
                <w:lang w:val="en-US" w:eastAsia="lt-LT"/>
              </w:rPr>
            </w:pPr>
          </w:p>
        </w:tc>
        <w:tc>
          <w:tcPr>
            <w:tcW w:w="1658" w:type="dxa"/>
            <w:shd w:val="clear" w:color="auto" w:fill="auto"/>
          </w:tcPr>
          <w:p w:rsidR="00751D22" w:rsidRPr="00043394" w:rsidRDefault="00751D22" w:rsidP="007F1AD5">
            <w:pPr>
              <w:spacing w:after="0" w:line="240" w:lineRule="auto"/>
              <w:rPr>
                <w:rFonts w:ascii="Times New Roman" w:eastAsia="Times New Roman" w:hAnsi="Times New Roman"/>
                <w:color w:val="000000"/>
                <w:lang w:eastAsia="lt-LT"/>
              </w:rPr>
            </w:pPr>
            <w:r w:rsidRPr="00043394">
              <w:rPr>
                <w:rFonts w:ascii="Times New Roman" w:eastAsia="Times New Roman" w:hAnsi="Times New Roman"/>
                <w:color w:val="000000"/>
                <w:lang w:eastAsia="lt-LT"/>
              </w:rPr>
              <w:t>Administracinės paslaugos kodas</w:t>
            </w:r>
          </w:p>
        </w:tc>
        <w:tc>
          <w:tcPr>
            <w:tcW w:w="1658" w:type="dxa"/>
            <w:shd w:val="clear" w:color="auto" w:fill="auto"/>
            <w:vAlign w:val="center"/>
            <w:hideMark/>
          </w:tcPr>
          <w:p w:rsidR="00751D22" w:rsidRPr="00043394" w:rsidRDefault="00751D22" w:rsidP="00751D22">
            <w:pPr>
              <w:spacing w:after="0" w:line="240" w:lineRule="auto"/>
              <w:rPr>
                <w:rFonts w:ascii="Times New Roman" w:eastAsia="Times New Roman" w:hAnsi="Times New Roman"/>
                <w:color w:val="000000"/>
                <w:lang w:eastAsia="lt-LT"/>
              </w:rPr>
            </w:pPr>
            <w:r w:rsidRPr="00043394">
              <w:rPr>
                <w:rFonts w:ascii="Times New Roman" w:eastAsia="Times New Roman" w:hAnsi="Times New Roman"/>
                <w:color w:val="000000"/>
                <w:lang w:eastAsia="lt-LT"/>
              </w:rPr>
              <w:t>Administracinės paslaugos ID</w:t>
            </w:r>
          </w:p>
        </w:tc>
        <w:tc>
          <w:tcPr>
            <w:tcW w:w="5687" w:type="dxa"/>
            <w:shd w:val="clear" w:color="auto" w:fill="auto"/>
          </w:tcPr>
          <w:p w:rsidR="00751D22" w:rsidRPr="00650F0C" w:rsidRDefault="00751D22" w:rsidP="007F1AD5">
            <w:pPr>
              <w:spacing w:after="0" w:line="240" w:lineRule="auto"/>
              <w:jc w:val="both"/>
              <w:rPr>
                <w:rFonts w:ascii="Times New Roman" w:eastAsia="Times New Roman" w:hAnsi="Times New Roman"/>
                <w:color w:val="000000"/>
                <w:sz w:val="20"/>
                <w:szCs w:val="20"/>
                <w:lang w:eastAsia="lt-LT"/>
              </w:rPr>
            </w:pPr>
          </w:p>
        </w:tc>
      </w:tr>
      <w:tr w:rsidR="007F1AD5" w:rsidRPr="00043394" w:rsidTr="008C2A83">
        <w:trPr>
          <w:trHeight w:val="316"/>
        </w:trPr>
        <w:tc>
          <w:tcPr>
            <w:tcW w:w="540" w:type="dxa"/>
            <w:shd w:val="clear" w:color="auto" w:fill="auto"/>
          </w:tcPr>
          <w:p w:rsidR="007F1AD5" w:rsidRPr="00043394" w:rsidRDefault="007F1AD5" w:rsidP="007F1AD5">
            <w:pPr>
              <w:pStyle w:val="Sraopastraipa"/>
              <w:numPr>
                <w:ilvl w:val="0"/>
                <w:numId w:val="1"/>
              </w:numPr>
              <w:spacing w:after="0" w:line="240" w:lineRule="auto"/>
              <w:ind w:left="333" w:hanging="284"/>
              <w:rPr>
                <w:rFonts w:ascii="Times New Roman" w:eastAsia="Times New Roman" w:hAnsi="Times New Roman"/>
                <w:color w:val="000000"/>
                <w:lang w:eastAsia="lt-LT"/>
              </w:rPr>
            </w:pPr>
          </w:p>
        </w:tc>
        <w:tc>
          <w:tcPr>
            <w:tcW w:w="1658" w:type="dxa"/>
            <w:shd w:val="clear" w:color="auto" w:fill="auto"/>
          </w:tcPr>
          <w:p w:rsidR="007F1AD5" w:rsidRPr="00043394" w:rsidRDefault="007F1AD5" w:rsidP="007F1AD5">
            <w:pPr>
              <w:spacing w:after="0" w:line="240" w:lineRule="auto"/>
              <w:rPr>
                <w:rFonts w:ascii="Times New Roman" w:eastAsia="Times New Roman" w:hAnsi="Times New Roman"/>
                <w:color w:val="000000"/>
                <w:lang w:eastAsia="lt-LT"/>
              </w:rPr>
            </w:pPr>
            <w:r w:rsidRPr="00043394">
              <w:rPr>
                <w:rFonts w:ascii="Times New Roman" w:eastAsia="Times New Roman" w:hAnsi="Times New Roman"/>
                <w:color w:val="000000"/>
                <w:lang w:eastAsia="lt-LT"/>
              </w:rPr>
              <w:t>Administracinės paslaugos versija</w:t>
            </w:r>
          </w:p>
        </w:tc>
        <w:tc>
          <w:tcPr>
            <w:tcW w:w="1658" w:type="dxa"/>
            <w:shd w:val="clear" w:color="auto" w:fill="auto"/>
            <w:vAlign w:val="center"/>
            <w:hideMark/>
          </w:tcPr>
          <w:p w:rsidR="007F1AD5" w:rsidRPr="00043394" w:rsidRDefault="007F1AD5" w:rsidP="00751D22">
            <w:pPr>
              <w:spacing w:after="0" w:line="240" w:lineRule="auto"/>
              <w:rPr>
                <w:rFonts w:ascii="Times New Roman" w:eastAsia="Times New Roman" w:hAnsi="Times New Roman"/>
                <w:color w:val="000000"/>
                <w:lang w:eastAsia="lt-LT"/>
              </w:rPr>
            </w:pPr>
            <w:r w:rsidRPr="00043394">
              <w:rPr>
                <w:rFonts w:ascii="Times New Roman" w:eastAsia="Times New Roman" w:hAnsi="Times New Roman"/>
                <w:color w:val="000000"/>
                <w:lang w:eastAsia="lt-LT"/>
              </w:rPr>
              <w:t>Versija</w:t>
            </w:r>
          </w:p>
        </w:tc>
        <w:tc>
          <w:tcPr>
            <w:tcW w:w="5687" w:type="dxa"/>
            <w:shd w:val="clear" w:color="auto" w:fill="auto"/>
          </w:tcPr>
          <w:p w:rsidR="007F1AD5" w:rsidRPr="00650F0C" w:rsidRDefault="00F15291" w:rsidP="007F1AD5">
            <w:pPr>
              <w:autoSpaceDE w:val="0"/>
              <w:autoSpaceDN w:val="0"/>
              <w:adjustRightInd w:val="0"/>
              <w:jc w:val="both"/>
              <w:rPr>
                <w:rFonts w:ascii="Times New Roman" w:hAnsi="Times New Roman"/>
                <w:iCs/>
                <w:sz w:val="20"/>
                <w:szCs w:val="20"/>
              </w:rPr>
            </w:pPr>
            <w:r w:rsidRPr="00650F0C">
              <w:rPr>
                <w:rFonts w:ascii="Times New Roman" w:hAnsi="Times New Roman"/>
                <w:iCs/>
                <w:sz w:val="20"/>
                <w:szCs w:val="20"/>
              </w:rPr>
              <w:t>1 versija</w:t>
            </w:r>
          </w:p>
        </w:tc>
      </w:tr>
      <w:tr w:rsidR="007F1AD5" w:rsidRPr="00043394" w:rsidTr="008C2A83">
        <w:trPr>
          <w:trHeight w:val="316"/>
        </w:trPr>
        <w:tc>
          <w:tcPr>
            <w:tcW w:w="540" w:type="dxa"/>
            <w:vMerge w:val="restart"/>
            <w:shd w:val="clear" w:color="auto" w:fill="auto"/>
          </w:tcPr>
          <w:p w:rsidR="007F1AD5" w:rsidRPr="00043394" w:rsidRDefault="007F1AD5" w:rsidP="007F1AD5">
            <w:pPr>
              <w:pStyle w:val="Sraopastraipa"/>
              <w:numPr>
                <w:ilvl w:val="0"/>
                <w:numId w:val="1"/>
              </w:numPr>
              <w:spacing w:after="0" w:line="240" w:lineRule="auto"/>
              <w:ind w:left="333" w:hanging="284"/>
              <w:rPr>
                <w:rFonts w:ascii="Times New Roman" w:eastAsia="Times New Roman" w:hAnsi="Times New Roman"/>
                <w:color w:val="000000"/>
                <w:lang w:eastAsia="lt-LT"/>
              </w:rPr>
            </w:pPr>
          </w:p>
        </w:tc>
        <w:tc>
          <w:tcPr>
            <w:tcW w:w="1658" w:type="dxa"/>
            <w:vMerge w:val="restart"/>
            <w:shd w:val="clear" w:color="auto" w:fill="auto"/>
          </w:tcPr>
          <w:p w:rsidR="007F1AD5" w:rsidRPr="00043394" w:rsidRDefault="007F1AD5" w:rsidP="007F1AD5">
            <w:pPr>
              <w:spacing w:after="0" w:line="240" w:lineRule="auto"/>
              <w:rPr>
                <w:rFonts w:ascii="Times New Roman" w:eastAsia="Times New Roman" w:hAnsi="Times New Roman"/>
                <w:color w:val="000000"/>
                <w:lang w:eastAsia="lt-LT"/>
              </w:rPr>
            </w:pPr>
            <w:r w:rsidRPr="00043394">
              <w:rPr>
                <w:rFonts w:ascii="Times New Roman" w:eastAsia="Times New Roman" w:hAnsi="Times New Roman"/>
                <w:color w:val="000000"/>
                <w:lang w:eastAsia="lt-LT"/>
              </w:rPr>
              <w:t>Administracinės paslaugos pavadinimas</w:t>
            </w:r>
          </w:p>
        </w:tc>
        <w:tc>
          <w:tcPr>
            <w:tcW w:w="1658" w:type="dxa"/>
            <w:shd w:val="clear" w:color="auto" w:fill="auto"/>
            <w:vAlign w:val="center"/>
            <w:hideMark/>
          </w:tcPr>
          <w:p w:rsidR="007F1AD5" w:rsidRPr="00043394" w:rsidRDefault="007F1AD5" w:rsidP="00751D22">
            <w:pPr>
              <w:spacing w:after="0" w:line="240" w:lineRule="auto"/>
              <w:rPr>
                <w:rFonts w:ascii="Times New Roman" w:eastAsia="Times New Roman" w:hAnsi="Times New Roman"/>
                <w:color w:val="000000"/>
                <w:lang w:eastAsia="lt-LT"/>
              </w:rPr>
            </w:pPr>
            <w:r w:rsidRPr="00043394">
              <w:rPr>
                <w:rFonts w:ascii="Times New Roman" w:eastAsia="Times New Roman" w:hAnsi="Times New Roman"/>
                <w:color w:val="000000"/>
                <w:lang w:eastAsia="lt-LT"/>
              </w:rPr>
              <w:t>Paslaugos pavadinimas</w:t>
            </w:r>
          </w:p>
        </w:tc>
        <w:tc>
          <w:tcPr>
            <w:tcW w:w="5687" w:type="dxa"/>
            <w:shd w:val="clear" w:color="auto" w:fill="auto"/>
          </w:tcPr>
          <w:p w:rsidR="007F1AD5" w:rsidRPr="00650F0C" w:rsidRDefault="00CC0EE4" w:rsidP="007F1AD5">
            <w:pPr>
              <w:pStyle w:val="Antrat3"/>
              <w:rPr>
                <w:b w:val="0"/>
                <w:sz w:val="20"/>
                <w:szCs w:val="20"/>
              </w:rPr>
            </w:pPr>
            <w:r>
              <w:rPr>
                <w:b w:val="0"/>
                <w:sz w:val="20"/>
                <w:szCs w:val="20"/>
              </w:rPr>
              <w:t xml:space="preserve">Asmenų ir šeimų, turinčių teisę į paramą būstui išsinuomoti, įrašymas į sąrašą </w:t>
            </w:r>
            <w:r w:rsidR="00434C65">
              <w:rPr>
                <w:b w:val="0"/>
                <w:sz w:val="20"/>
                <w:szCs w:val="20"/>
              </w:rPr>
              <w:t>Vilniaus miesto savivaldybėje</w:t>
            </w:r>
          </w:p>
        </w:tc>
      </w:tr>
      <w:tr w:rsidR="007F1AD5" w:rsidRPr="00043394" w:rsidTr="008C2A83">
        <w:trPr>
          <w:trHeight w:val="346"/>
        </w:trPr>
        <w:tc>
          <w:tcPr>
            <w:tcW w:w="540" w:type="dxa"/>
            <w:vMerge/>
            <w:shd w:val="clear" w:color="auto" w:fill="auto"/>
          </w:tcPr>
          <w:p w:rsidR="007F1AD5" w:rsidRPr="00043394" w:rsidRDefault="007F1AD5" w:rsidP="007F1AD5">
            <w:pPr>
              <w:pStyle w:val="Sraopastraipa"/>
              <w:numPr>
                <w:ilvl w:val="0"/>
                <w:numId w:val="1"/>
              </w:numPr>
              <w:spacing w:after="0" w:line="240" w:lineRule="auto"/>
              <w:ind w:left="333" w:hanging="284"/>
              <w:rPr>
                <w:rFonts w:ascii="Times New Roman" w:eastAsia="Times New Roman" w:hAnsi="Times New Roman"/>
                <w:color w:val="000000"/>
                <w:lang w:eastAsia="lt-LT"/>
              </w:rPr>
            </w:pPr>
          </w:p>
        </w:tc>
        <w:tc>
          <w:tcPr>
            <w:tcW w:w="1658" w:type="dxa"/>
            <w:vMerge/>
            <w:shd w:val="clear" w:color="auto" w:fill="auto"/>
          </w:tcPr>
          <w:p w:rsidR="007F1AD5" w:rsidRPr="00043394" w:rsidRDefault="007F1AD5" w:rsidP="007F1AD5">
            <w:pPr>
              <w:spacing w:after="0" w:line="240" w:lineRule="auto"/>
              <w:rPr>
                <w:rFonts w:ascii="Times New Roman" w:eastAsia="Times New Roman" w:hAnsi="Times New Roman"/>
                <w:color w:val="000000"/>
                <w:lang w:eastAsia="lt-LT"/>
              </w:rPr>
            </w:pPr>
          </w:p>
        </w:tc>
        <w:tc>
          <w:tcPr>
            <w:tcW w:w="1658" w:type="dxa"/>
            <w:shd w:val="clear" w:color="auto" w:fill="auto"/>
            <w:vAlign w:val="center"/>
            <w:hideMark/>
          </w:tcPr>
          <w:p w:rsidR="007F1AD5" w:rsidRPr="00043394" w:rsidRDefault="007F1AD5" w:rsidP="00751D22">
            <w:pPr>
              <w:spacing w:after="0" w:line="240" w:lineRule="auto"/>
              <w:rPr>
                <w:rFonts w:ascii="Times New Roman" w:eastAsia="Times New Roman" w:hAnsi="Times New Roman"/>
                <w:color w:val="000000"/>
                <w:lang w:eastAsia="lt-LT"/>
              </w:rPr>
            </w:pPr>
            <w:r w:rsidRPr="00043394">
              <w:rPr>
                <w:rFonts w:ascii="Times New Roman" w:eastAsia="Times New Roman" w:hAnsi="Times New Roman"/>
                <w:color w:val="000000"/>
                <w:lang w:eastAsia="lt-LT"/>
              </w:rPr>
              <w:t>Trumpas paslaugos pavadinimas</w:t>
            </w:r>
          </w:p>
        </w:tc>
        <w:tc>
          <w:tcPr>
            <w:tcW w:w="5687" w:type="dxa"/>
            <w:shd w:val="clear" w:color="auto" w:fill="auto"/>
          </w:tcPr>
          <w:p w:rsidR="007F1AD5" w:rsidRPr="00650F0C" w:rsidRDefault="00434C65" w:rsidP="001C3401">
            <w:pPr>
              <w:jc w:val="both"/>
              <w:rPr>
                <w:rFonts w:ascii="Times New Roman" w:hAnsi="Times New Roman"/>
                <w:iCs/>
                <w:sz w:val="20"/>
                <w:szCs w:val="20"/>
              </w:rPr>
            </w:pPr>
            <w:r>
              <w:rPr>
                <w:rFonts w:ascii="Times New Roman" w:hAnsi="Times New Roman"/>
                <w:iCs/>
                <w:sz w:val="20"/>
                <w:szCs w:val="20"/>
              </w:rPr>
              <w:t>Socialinio būsto skyrimas, nuoma.</w:t>
            </w:r>
          </w:p>
        </w:tc>
      </w:tr>
      <w:tr w:rsidR="007F1AD5" w:rsidRPr="00043394" w:rsidTr="008C2A83">
        <w:trPr>
          <w:trHeight w:val="316"/>
        </w:trPr>
        <w:tc>
          <w:tcPr>
            <w:tcW w:w="540" w:type="dxa"/>
            <w:vMerge w:val="restart"/>
            <w:shd w:val="clear" w:color="auto" w:fill="auto"/>
          </w:tcPr>
          <w:p w:rsidR="007F1AD5" w:rsidRPr="00043394" w:rsidRDefault="007F1AD5" w:rsidP="007F1AD5">
            <w:pPr>
              <w:pStyle w:val="Sraopastraipa"/>
              <w:numPr>
                <w:ilvl w:val="0"/>
                <w:numId w:val="1"/>
              </w:numPr>
              <w:spacing w:after="0" w:line="240" w:lineRule="auto"/>
              <w:ind w:left="333" w:hanging="284"/>
              <w:rPr>
                <w:rFonts w:ascii="Times New Roman" w:eastAsia="Times New Roman" w:hAnsi="Times New Roman"/>
                <w:color w:val="000000"/>
                <w:lang w:eastAsia="lt-LT"/>
              </w:rPr>
            </w:pPr>
          </w:p>
        </w:tc>
        <w:tc>
          <w:tcPr>
            <w:tcW w:w="1658" w:type="dxa"/>
            <w:vMerge w:val="restart"/>
            <w:shd w:val="clear" w:color="auto" w:fill="auto"/>
          </w:tcPr>
          <w:p w:rsidR="007F1AD5" w:rsidRPr="00043394" w:rsidRDefault="007F1AD5" w:rsidP="007F1AD5">
            <w:pPr>
              <w:spacing w:after="0" w:line="240" w:lineRule="auto"/>
              <w:rPr>
                <w:rFonts w:ascii="Times New Roman" w:eastAsia="Times New Roman" w:hAnsi="Times New Roman"/>
                <w:color w:val="000000"/>
                <w:lang w:eastAsia="lt-LT"/>
              </w:rPr>
            </w:pPr>
            <w:r w:rsidRPr="00043394">
              <w:rPr>
                <w:rFonts w:ascii="Times New Roman" w:eastAsia="Times New Roman" w:hAnsi="Times New Roman"/>
                <w:color w:val="000000"/>
                <w:lang w:eastAsia="lt-LT"/>
              </w:rPr>
              <w:t>Administracinės paslaugos apibūdinimas</w:t>
            </w:r>
          </w:p>
        </w:tc>
        <w:tc>
          <w:tcPr>
            <w:tcW w:w="1658" w:type="dxa"/>
            <w:shd w:val="clear" w:color="auto" w:fill="auto"/>
            <w:vAlign w:val="center"/>
            <w:hideMark/>
          </w:tcPr>
          <w:p w:rsidR="007F1AD5" w:rsidRPr="00043394" w:rsidRDefault="007F1AD5" w:rsidP="00751D22">
            <w:pPr>
              <w:spacing w:after="0" w:line="240" w:lineRule="auto"/>
              <w:rPr>
                <w:rFonts w:ascii="Times New Roman" w:eastAsia="Times New Roman" w:hAnsi="Times New Roman"/>
                <w:color w:val="000000"/>
                <w:lang w:eastAsia="lt-LT"/>
              </w:rPr>
            </w:pPr>
            <w:r w:rsidRPr="00043394">
              <w:rPr>
                <w:rFonts w:ascii="Times New Roman" w:eastAsia="Times New Roman" w:hAnsi="Times New Roman"/>
                <w:color w:val="000000"/>
                <w:lang w:eastAsia="lt-LT"/>
              </w:rPr>
              <w:t>Paslaugos aprašymas</w:t>
            </w:r>
          </w:p>
        </w:tc>
        <w:tc>
          <w:tcPr>
            <w:tcW w:w="5687" w:type="dxa"/>
            <w:shd w:val="clear" w:color="auto" w:fill="auto"/>
          </w:tcPr>
          <w:p w:rsidR="009A0C01" w:rsidRPr="002E701C" w:rsidRDefault="002B0A08" w:rsidP="00E80677">
            <w:pPr>
              <w:spacing w:after="0" w:line="240" w:lineRule="auto"/>
              <w:jc w:val="both"/>
              <w:rPr>
                <w:rFonts w:ascii="Times New Roman" w:hAnsi="Times New Roman"/>
                <w:color w:val="000000"/>
                <w:sz w:val="20"/>
                <w:szCs w:val="20"/>
              </w:rPr>
            </w:pPr>
            <w:r w:rsidRPr="002E701C">
              <w:rPr>
                <w:rFonts w:ascii="Times New Roman" w:hAnsi="Times New Roman"/>
                <w:color w:val="000000"/>
                <w:sz w:val="20"/>
                <w:szCs w:val="20"/>
              </w:rPr>
              <w:t xml:space="preserve">Teisę į </w:t>
            </w:r>
            <w:r w:rsidR="00CC0EE4" w:rsidRPr="002E701C">
              <w:rPr>
                <w:rFonts w:ascii="Times New Roman" w:hAnsi="Times New Roman"/>
                <w:color w:val="000000"/>
                <w:sz w:val="20"/>
                <w:szCs w:val="20"/>
              </w:rPr>
              <w:t xml:space="preserve">socialinio būsto nuomą </w:t>
            </w:r>
            <w:r w:rsidRPr="002E701C">
              <w:rPr>
                <w:rFonts w:ascii="Times New Roman" w:hAnsi="Times New Roman"/>
                <w:color w:val="000000"/>
                <w:sz w:val="20"/>
                <w:szCs w:val="20"/>
              </w:rPr>
              <w:t xml:space="preserve">turi asmenys ir šeimos, </w:t>
            </w:r>
            <w:r w:rsidR="00CC0EE4" w:rsidRPr="002E701C">
              <w:rPr>
                <w:rFonts w:ascii="Times New Roman" w:hAnsi="Times New Roman"/>
                <w:color w:val="000000"/>
                <w:sz w:val="20"/>
                <w:szCs w:val="20"/>
              </w:rPr>
              <w:t xml:space="preserve">kurie atitinka </w:t>
            </w:r>
            <w:r w:rsidRPr="002E701C">
              <w:rPr>
                <w:rFonts w:ascii="Times New Roman" w:hAnsi="Times New Roman"/>
                <w:color w:val="000000"/>
                <w:sz w:val="20"/>
                <w:szCs w:val="20"/>
              </w:rPr>
              <w:t xml:space="preserve">Paramos būstui įsigyti ar išsinuomoti 9 straipsnio </w:t>
            </w:r>
            <w:r w:rsidR="009A0C01" w:rsidRPr="002E701C">
              <w:rPr>
                <w:rFonts w:ascii="Times New Roman" w:hAnsi="Times New Roman"/>
                <w:color w:val="000000"/>
                <w:sz w:val="20"/>
                <w:szCs w:val="20"/>
              </w:rPr>
              <w:t>reikalavimus:</w:t>
            </w:r>
          </w:p>
          <w:p w:rsidR="00857728" w:rsidRDefault="00034B39" w:rsidP="00034B39">
            <w:pPr>
              <w:spacing w:after="0" w:line="240" w:lineRule="auto"/>
              <w:jc w:val="both"/>
              <w:rPr>
                <w:rFonts w:ascii="Times New Roman" w:hAnsi="Times New Roman"/>
                <w:sz w:val="20"/>
                <w:szCs w:val="20"/>
              </w:rPr>
            </w:pPr>
            <w:r>
              <w:rPr>
                <w:rFonts w:ascii="Times New Roman" w:hAnsi="Times New Roman"/>
                <w:sz w:val="20"/>
                <w:szCs w:val="20"/>
              </w:rPr>
              <w:t>1.</w:t>
            </w:r>
            <w:r w:rsidR="002E701C" w:rsidRPr="002E701C">
              <w:rPr>
                <w:rFonts w:ascii="Times New Roman" w:hAnsi="Times New Roman"/>
                <w:sz w:val="20"/>
                <w:szCs w:val="20"/>
              </w:rPr>
              <w:t xml:space="preserve"> </w:t>
            </w:r>
            <w:r w:rsidR="00857728">
              <w:rPr>
                <w:rFonts w:ascii="Times New Roman" w:hAnsi="Times New Roman"/>
                <w:sz w:val="20"/>
                <w:szCs w:val="20"/>
              </w:rPr>
              <w:t>g</w:t>
            </w:r>
            <w:r w:rsidR="00857728" w:rsidRPr="00857728">
              <w:rPr>
                <w:rFonts w:ascii="Times New Roman" w:hAnsi="Times New Roman"/>
                <w:sz w:val="20"/>
                <w:szCs w:val="20"/>
              </w:rPr>
              <w:t>yventojų turto deklaravimo įstatyme nustatyta tvarka deklaravo turtą ir gautas pajamas; deklaruojamo turto vertė ir gautos pajamos, kurios, vadovaujantis Piniginės socialinės paramos nepasiturintiems gyventojams įstatymo 17 straipsniu, įskaitomos į asmens ar šeimos gaunamas pajamas, neviršija Įstatymo 11 straipsnio 3 dalyje nustatytų pajamų ir turto dydžių</w:t>
            </w:r>
            <w:r w:rsidR="00857728">
              <w:rPr>
                <w:rFonts w:ascii="Times New Roman" w:hAnsi="Times New Roman"/>
                <w:sz w:val="20"/>
                <w:szCs w:val="20"/>
              </w:rPr>
              <w:t xml:space="preserve"> </w:t>
            </w:r>
            <w:r w:rsidR="00857728" w:rsidRPr="00857728">
              <w:rPr>
                <w:rFonts w:ascii="Times New Roman" w:hAnsi="Times New Roman"/>
                <w:sz w:val="20"/>
                <w:szCs w:val="20"/>
              </w:rPr>
              <w:t>(asmens be šeimos  grynosios metinės pajamos 5 612 Eur ir turtas 11 346 Eur, dviejų ar trijų asmenų šeimos grynosios metinės pajamos 11 102 Eur ir turtas 20 496 Eur, keturių ar daugiau asmenų šeimos vienam asmeniui neturi viršyti 3 172 Eur ir turtas 9 150 Eur)</w:t>
            </w:r>
            <w:r w:rsidR="00857728">
              <w:rPr>
                <w:rFonts w:ascii="Times New Roman" w:hAnsi="Times New Roman"/>
                <w:sz w:val="20"/>
                <w:szCs w:val="20"/>
              </w:rPr>
              <w:t>;</w:t>
            </w:r>
          </w:p>
          <w:p w:rsidR="002E701C" w:rsidRDefault="00034B39" w:rsidP="00034B39">
            <w:pPr>
              <w:spacing w:after="0" w:line="240" w:lineRule="auto"/>
              <w:contextualSpacing/>
              <w:jc w:val="both"/>
              <w:rPr>
                <w:rFonts w:ascii="Times New Roman" w:hAnsi="Times New Roman"/>
                <w:sz w:val="20"/>
                <w:szCs w:val="20"/>
              </w:rPr>
            </w:pPr>
            <w:r>
              <w:rPr>
                <w:rFonts w:ascii="Times New Roman" w:hAnsi="Times New Roman"/>
                <w:sz w:val="20"/>
                <w:szCs w:val="20"/>
              </w:rPr>
              <w:t xml:space="preserve">2. </w:t>
            </w:r>
            <w:r w:rsidR="0006117B" w:rsidRPr="0006117B">
              <w:rPr>
                <w:rFonts w:ascii="Times New Roman" w:hAnsi="Times New Roman"/>
                <w:sz w:val="20"/>
                <w:szCs w:val="20"/>
              </w:rPr>
              <w:t>neturi Lietuvos Respublikos teritorijoje nuosavybės teise būsto arba nuosavybės teise turimas būstas, Nekilnojamojo turto kadastro duomenimis, yra fiziškai nusidėvėjęs daugiau kaip 60 procentų, arba nuosavybės teise turimo būsto naudingasis plotas, tenkantis vienam asmeniui ar šeimos nariui, yra mažesnis kaip 10 kvadratinių metrų arba mažesnis kaip 14 kvadratinių metrų, jeigu šeimoje yra neįgalusis arba asmuo, sergantis sunkia lėtinės ligos, įrašytos į Vyriausybės ar jos įgaliotos institucijos patvirtintą sąrašą, forma.</w:t>
            </w:r>
            <w:r w:rsidR="0006117B">
              <w:rPr>
                <w:rFonts w:ascii="Times New Roman" w:hAnsi="Times New Roman"/>
                <w:sz w:val="20"/>
                <w:szCs w:val="20"/>
              </w:rPr>
              <w:t xml:space="preserve"> </w:t>
            </w:r>
            <w:r w:rsidR="002E701C" w:rsidRPr="002E701C">
              <w:rPr>
                <w:rFonts w:ascii="Times New Roman" w:hAnsi="Times New Roman"/>
                <w:sz w:val="20"/>
                <w:szCs w:val="20"/>
              </w:rPr>
              <w:t xml:space="preserve">Socialinis būstas nuomojamas pagal prašymo įregistravimo datą ir laiką. </w:t>
            </w:r>
          </w:p>
          <w:p w:rsidR="00434C65" w:rsidRDefault="00C01D22" w:rsidP="00C01D22">
            <w:pPr>
              <w:spacing w:after="0" w:line="240" w:lineRule="auto"/>
              <w:contextualSpacing/>
              <w:jc w:val="both"/>
              <w:rPr>
                <w:rFonts w:ascii="Times New Roman" w:hAnsi="Times New Roman"/>
                <w:sz w:val="20"/>
                <w:szCs w:val="20"/>
              </w:rPr>
            </w:pPr>
            <w:r>
              <w:rPr>
                <w:rFonts w:ascii="Times New Roman" w:hAnsi="Times New Roman"/>
                <w:sz w:val="20"/>
                <w:szCs w:val="20"/>
              </w:rPr>
              <w:t xml:space="preserve">       </w:t>
            </w:r>
            <w:r w:rsidR="001C2D00">
              <w:rPr>
                <w:rFonts w:ascii="Times New Roman" w:hAnsi="Times New Roman"/>
                <w:sz w:val="20"/>
                <w:szCs w:val="20"/>
              </w:rPr>
              <w:t xml:space="preserve">Teisę į socialinio būsto </w:t>
            </w:r>
            <w:r w:rsidR="0006117B">
              <w:rPr>
                <w:rFonts w:ascii="Times New Roman" w:hAnsi="Times New Roman"/>
                <w:sz w:val="20"/>
                <w:szCs w:val="20"/>
              </w:rPr>
              <w:t xml:space="preserve">nuomos </w:t>
            </w:r>
            <w:r w:rsidR="001C2D00">
              <w:rPr>
                <w:rFonts w:ascii="Times New Roman" w:hAnsi="Times New Roman"/>
                <w:sz w:val="20"/>
                <w:szCs w:val="20"/>
              </w:rPr>
              <w:t>sąlygų pagerinimą turi asmenys ir šeimos, gyvenantys savivaldybės išnuomotame socialin</w:t>
            </w:r>
            <w:r w:rsidR="008C2A83">
              <w:rPr>
                <w:rFonts w:ascii="Times New Roman" w:hAnsi="Times New Roman"/>
                <w:sz w:val="20"/>
                <w:szCs w:val="20"/>
              </w:rPr>
              <w:t>iame</w:t>
            </w:r>
            <w:r w:rsidR="001C2D00">
              <w:rPr>
                <w:rFonts w:ascii="Times New Roman" w:hAnsi="Times New Roman"/>
                <w:sz w:val="20"/>
                <w:szCs w:val="20"/>
              </w:rPr>
              <w:t xml:space="preserve"> būste, jeigu jiems išnuomoto socialinio būsto naudingas</w:t>
            </w:r>
            <w:r w:rsidR="0006117B">
              <w:rPr>
                <w:rFonts w:ascii="Times New Roman" w:hAnsi="Times New Roman"/>
                <w:sz w:val="20"/>
                <w:szCs w:val="20"/>
              </w:rPr>
              <w:t>is</w:t>
            </w:r>
            <w:r w:rsidR="001C2D00">
              <w:rPr>
                <w:rFonts w:ascii="Times New Roman" w:hAnsi="Times New Roman"/>
                <w:sz w:val="20"/>
                <w:szCs w:val="20"/>
              </w:rPr>
              <w:t xml:space="preserve"> plotas, tenkantis vienam šeimos nariui, yra mažesnis kaip 10 kvadratinių metrų arba šio straipsnio 1 dalyje nustatytais atvejais yra mažesnis kaip 14 kvadratinių metrų</w:t>
            </w:r>
            <w:r w:rsidR="0006117B">
              <w:rPr>
                <w:rFonts w:ascii="Times New Roman" w:hAnsi="Times New Roman"/>
                <w:sz w:val="20"/>
                <w:szCs w:val="20"/>
              </w:rPr>
              <w:t>, arba</w:t>
            </w:r>
            <w:r w:rsidR="001C2D00">
              <w:rPr>
                <w:rFonts w:ascii="Times New Roman" w:hAnsi="Times New Roman"/>
                <w:sz w:val="20"/>
                <w:szCs w:val="20"/>
              </w:rPr>
              <w:t xml:space="preserve"> jeigu jie turi teisę į socialinio būsto </w:t>
            </w:r>
            <w:r w:rsidR="0006117B">
              <w:rPr>
                <w:rFonts w:ascii="Times New Roman" w:hAnsi="Times New Roman"/>
                <w:sz w:val="20"/>
                <w:szCs w:val="20"/>
              </w:rPr>
              <w:t xml:space="preserve">nuomos </w:t>
            </w:r>
            <w:r w:rsidR="001C2D00">
              <w:rPr>
                <w:rFonts w:ascii="Times New Roman" w:hAnsi="Times New Roman"/>
                <w:sz w:val="20"/>
                <w:szCs w:val="20"/>
              </w:rPr>
              <w:t>sąlygų pagerinimą pagal šio įstatymo 15 straipsnyje nustatytus socialinio būsto naudingojo ploto normatyvus</w:t>
            </w:r>
            <w:r w:rsidR="0006117B">
              <w:rPr>
                <w:rFonts w:ascii="Times New Roman" w:hAnsi="Times New Roman"/>
                <w:sz w:val="20"/>
                <w:szCs w:val="20"/>
              </w:rPr>
              <w:t xml:space="preserve">, arba jeigu asmuo ar </w:t>
            </w:r>
            <w:r w:rsidR="0006117B">
              <w:rPr>
                <w:rFonts w:ascii="Times New Roman" w:hAnsi="Times New Roman"/>
                <w:sz w:val="20"/>
                <w:szCs w:val="20"/>
              </w:rPr>
              <w:lastRenderedPageBreak/>
              <w:t>šeimos narys tampa neįgaliuoju ir dėl judėjimo ar apsitarnavimo funkcijų sutrikimų jam (šeimai) turi būti nuomojamas specialiai pritaikytas socialinis būstas.</w:t>
            </w:r>
          </w:p>
          <w:p w:rsidR="0006117B" w:rsidRDefault="0006117B" w:rsidP="00C01D22">
            <w:pPr>
              <w:spacing w:after="0" w:line="240" w:lineRule="auto"/>
              <w:contextualSpacing/>
              <w:jc w:val="both"/>
              <w:rPr>
                <w:rFonts w:ascii="Times New Roman" w:hAnsi="Times New Roman"/>
                <w:sz w:val="20"/>
                <w:szCs w:val="20"/>
              </w:rPr>
            </w:pPr>
            <w:r>
              <w:rPr>
                <w:rFonts w:ascii="Times New Roman" w:hAnsi="Times New Roman"/>
                <w:sz w:val="20"/>
                <w:szCs w:val="20"/>
              </w:rPr>
              <w:t>3. Asmenys ir šeimos, su kuriais socialinio būsto nuomos sutartis nutraukta jiems pažeidus socialinio būsto nuomos sutarties sąlygas, teisę į socialinio būsto nuomą įgyja po 5 metų nuo socialinio būsto nuomos sutarties nutraukimo dienos, jei</w:t>
            </w:r>
            <w:r w:rsidR="00B06552">
              <w:rPr>
                <w:rFonts w:ascii="Times New Roman" w:hAnsi="Times New Roman"/>
                <w:sz w:val="20"/>
                <w:szCs w:val="20"/>
              </w:rPr>
              <w:t>gu</w:t>
            </w:r>
            <w:r>
              <w:rPr>
                <w:rFonts w:ascii="Times New Roman" w:hAnsi="Times New Roman"/>
                <w:sz w:val="20"/>
                <w:szCs w:val="20"/>
              </w:rPr>
              <w:t xml:space="preserve"> savivaldybės taryba nenustato trumpesnio termino.</w:t>
            </w:r>
          </w:p>
          <w:p w:rsidR="00D644DE" w:rsidRPr="002E701C" w:rsidRDefault="00D644DE" w:rsidP="00C01D22">
            <w:pPr>
              <w:spacing w:after="0" w:line="240" w:lineRule="auto"/>
              <w:contextualSpacing/>
              <w:jc w:val="both"/>
              <w:rPr>
                <w:rFonts w:ascii="Times New Roman" w:hAnsi="Times New Roman"/>
                <w:sz w:val="20"/>
                <w:szCs w:val="20"/>
              </w:rPr>
            </w:pPr>
            <w:r>
              <w:rPr>
                <w:rFonts w:ascii="Times New Roman" w:hAnsi="Times New Roman"/>
                <w:sz w:val="20"/>
                <w:szCs w:val="20"/>
              </w:rPr>
              <w:t>Deklaruojamo nekilnojamojo turto ploto vieneto normatyvinę vertę nustato ir savo interneto svetainėje skelbia valstybės įmonė Registrų centras pagal kiekvienų metų sausio 1 dienos vidutines nekilnojamojo turto rinkos vertes Lietuvos miestuose, savivaldybių centruose ir kitose savivaldybių teritorijoje.</w:t>
            </w:r>
          </w:p>
          <w:p w:rsidR="001C3401" w:rsidRPr="002E701C" w:rsidRDefault="001C3401" w:rsidP="00E80677">
            <w:pPr>
              <w:spacing w:after="0" w:line="240" w:lineRule="auto"/>
              <w:jc w:val="both"/>
              <w:rPr>
                <w:rFonts w:ascii="Times New Roman" w:hAnsi="Times New Roman"/>
                <w:sz w:val="20"/>
                <w:szCs w:val="20"/>
              </w:rPr>
            </w:pPr>
          </w:p>
        </w:tc>
      </w:tr>
      <w:tr w:rsidR="007F1AD5" w:rsidRPr="00043394" w:rsidTr="008C2A83">
        <w:trPr>
          <w:trHeight w:val="316"/>
        </w:trPr>
        <w:tc>
          <w:tcPr>
            <w:tcW w:w="540" w:type="dxa"/>
            <w:vMerge/>
            <w:shd w:val="clear" w:color="auto" w:fill="auto"/>
          </w:tcPr>
          <w:p w:rsidR="007F1AD5" w:rsidRPr="00043394" w:rsidRDefault="007F1AD5" w:rsidP="007F1AD5">
            <w:pPr>
              <w:pStyle w:val="Sraopastraipa"/>
              <w:numPr>
                <w:ilvl w:val="0"/>
                <w:numId w:val="1"/>
              </w:numPr>
              <w:spacing w:after="0" w:line="240" w:lineRule="auto"/>
              <w:ind w:left="333" w:hanging="284"/>
              <w:rPr>
                <w:rFonts w:ascii="Times New Roman" w:eastAsia="Times New Roman" w:hAnsi="Times New Roman"/>
                <w:color w:val="000000"/>
                <w:lang w:eastAsia="lt-LT"/>
              </w:rPr>
            </w:pPr>
          </w:p>
        </w:tc>
        <w:tc>
          <w:tcPr>
            <w:tcW w:w="1658" w:type="dxa"/>
            <w:vMerge/>
            <w:shd w:val="clear" w:color="auto" w:fill="auto"/>
          </w:tcPr>
          <w:p w:rsidR="007F1AD5" w:rsidRPr="00043394" w:rsidRDefault="007F1AD5" w:rsidP="007F1AD5">
            <w:pPr>
              <w:spacing w:after="0" w:line="240" w:lineRule="auto"/>
              <w:rPr>
                <w:rFonts w:ascii="Times New Roman" w:eastAsia="Times New Roman" w:hAnsi="Times New Roman"/>
                <w:color w:val="000000"/>
                <w:lang w:eastAsia="lt-LT"/>
              </w:rPr>
            </w:pPr>
          </w:p>
        </w:tc>
        <w:tc>
          <w:tcPr>
            <w:tcW w:w="1658" w:type="dxa"/>
            <w:shd w:val="clear" w:color="auto" w:fill="auto"/>
            <w:vAlign w:val="center"/>
            <w:hideMark/>
          </w:tcPr>
          <w:p w:rsidR="007F1AD5" w:rsidRPr="00043394" w:rsidRDefault="007F1AD5" w:rsidP="00751D22">
            <w:pPr>
              <w:spacing w:after="0" w:line="240" w:lineRule="auto"/>
              <w:rPr>
                <w:rFonts w:ascii="Times New Roman" w:eastAsia="Times New Roman" w:hAnsi="Times New Roman"/>
                <w:color w:val="000000"/>
                <w:lang w:eastAsia="lt-LT"/>
              </w:rPr>
            </w:pPr>
            <w:r w:rsidRPr="00043394">
              <w:rPr>
                <w:rFonts w:ascii="Times New Roman" w:eastAsia="Times New Roman" w:hAnsi="Times New Roman"/>
                <w:color w:val="000000"/>
                <w:lang w:eastAsia="lt-LT"/>
              </w:rPr>
              <w:t>Aprašymas registratoriui</w:t>
            </w:r>
          </w:p>
        </w:tc>
        <w:tc>
          <w:tcPr>
            <w:tcW w:w="5687" w:type="dxa"/>
            <w:shd w:val="clear" w:color="auto" w:fill="auto"/>
          </w:tcPr>
          <w:p w:rsidR="00451F66" w:rsidRPr="00650F0C" w:rsidRDefault="00434C65" w:rsidP="00451F66">
            <w:pPr>
              <w:spacing w:after="0" w:line="240" w:lineRule="auto"/>
              <w:jc w:val="both"/>
              <w:rPr>
                <w:rFonts w:ascii="Times New Roman" w:eastAsia="Times New Roman" w:hAnsi="Times New Roman"/>
                <w:sz w:val="20"/>
                <w:szCs w:val="20"/>
                <w:lang w:eastAsia="lt-LT"/>
              </w:rPr>
            </w:pPr>
            <w:r>
              <w:rPr>
                <w:rFonts w:ascii="Times New Roman" w:eastAsia="Times New Roman" w:hAnsi="Times New Roman"/>
                <w:sz w:val="20"/>
                <w:szCs w:val="20"/>
                <w:lang w:eastAsia="lt-LT"/>
              </w:rPr>
              <w:t>1</w:t>
            </w:r>
            <w:r w:rsidR="00451F66" w:rsidRPr="00650F0C">
              <w:rPr>
                <w:rFonts w:ascii="Times New Roman" w:eastAsia="Times New Roman" w:hAnsi="Times New Roman"/>
                <w:sz w:val="20"/>
                <w:szCs w:val="20"/>
                <w:lang w:eastAsia="lt-LT"/>
              </w:rPr>
              <w:t xml:space="preserve">. </w:t>
            </w:r>
            <w:r>
              <w:rPr>
                <w:rFonts w:ascii="Times New Roman" w:eastAsia="Times New Roman" w:hAnsi="Times New Roman"/>
                <w:sz w:val="20"/>
                <w:szCs w:val="20"/>
                <w:lang w:eastAsia="lt-LT"/>
              </w:rPr>
              <w:t xml:space="preserve">Gavus pareiškėjo prašymą, </w:t>
            </w:r>
            <w:r w:rsidR="00846DDD">
              <w:rPr>
                <w:rFonts w:ascii="Times New Roman" w:eastAsia="Times New Roman" w:hAnsi="Times New Roman"/>
                <w:sz w:val="20"/>
                <w:szCs w:val="20"/>
                <w:lang w:eastAsia="lt-LT"/>
              </w:rPr>
              <w:t xml:space="preserve">tikrina asmens tapatybės dokumentus, </w:t>
            </w:r>
            <w:r w:rsidR="00C01D22">
              <w:rPr>
                <w:rFonts w:ascii="Times New Roman" w:eastAsia="Times New Roman" w:hAnsi="Times New Roman"/>
                <w:sz w:val="20"/>
                <w:szCs w:val="20"/>
                <w:lang w:eastAsia="lt-LT"/>
              </w:rPr>
              <w:t>ar</w:t>
            </w:r>
            <w:r w:rsidR="00694703">
              <w:rPr>
                <w:rFonts w:ascii="Times New Roman" w:eastAsia="Times New Roman" w:hAnsi="Times New Roman"/>
                <w:sz w:val="20"/>
                <w:szCs w:val="20"/>
                <w:lang w:eastAsia="lt-LT"/>
              </w:rPr>
              <w:t xml:space="preserve"> prašymas tinkamai užpildytas, t. y.</w:t>
            </w:r>
            <w:r w:rsidR="00C01D22">
              <w:rPr>
                <w:rFonts w:ascii="Times New Roman" w:eastAsia="Times New Roman" w:hAnsi="Times New Roman"/>
                <w:sz w:val="20"/>
                <w:szCs w:val="20"/>
                <w:lang w:eastAsia="lt-LT"/>
              </w:rPr>
              <w:t xml:space="preserve"> </w:t>
            </w:r>
            <w:r w:rsidR="00694703">
              <w:rPr>
                <w:rFonts w:ascii="Times New Roman" w:eastAsia="Times New Roman" w:hAnsi="Times New Roman"/>
                <w:sz w:val="20"/>
                <w:szCs w:val="20"/>
                <w:lang w:eastAsia="lt-LT"/>
              </w:rPr>
              <w:t xml:space="preserve">ar visi šeimos nariai </w:t>
            </w:r>
            <w:r w:rsidR="0036018B">
              <w:rPr>
                <w:rFonts w:ascii="Times New Roman" w:eastAsia="Times New Roman" w:hAnsi="Times New Roman"/>
                <w:sz w:val="20"/>
                <w:szCs w:val="20"/>
                <w:lang w:eastAsia="lt-LT"/>
              </w:rPr>
              <w:t>nurodyti prašyme,</w:t>
            </w:r>
            <w:r w:rsidR="00694703">
              <w:rPr>
                <w:rFonts w:ascii="Times New Roman" w:eastAsia="Times New Roman" w:hAnsi="Times New Roman"/>
                <w:sz w:val="20"/>
                <w:szCs w:val="20"/>
                <w:lang w:eastAsia="lt-LT"/>
              </w:rPr>
              <w:t xml:space="preserve"> jų asmens kodai</w:t>
            </w:r>
            <w:r w:rsidR="00451F66" w:rsidRPr="00650F0C">
              <w:rPr>
                <w:rFonts w:ascii="Times New Roman" w:eastAsia="Times New Roman" w:hAnsi="Times New Roman"/>
                <w:sz w:val="20"/>
                <w:szCs w:val="20"/>
                <w:lang w:eastAsia="lt-LT"/>
              </w:rPr>
              <w:t xml:space="preserve">, </w:t>
            </w:r>
            <w:r w:rsidR="0036018B">
              <w:rPr>
                <w:rFonts w:ascii="Times New Roman" w:eastAsia="Times New Roman" w:hAnsi="Times New Roman"/>
                <w:sz w:val="20"/>
                <w:szCs w:val="20"/>
                <w:lang w:eastAsia="lt-LT"/>
              </w:rPr>
              <w:t xml:space="preserve">pareiškėjo </w:t>
            </w:r>
            <w:r w:rsidR="00451F66" w:rsidRPr="00650F0C">
              <w:rPr>
                <w:rFonts w:ascii="Times New Roman" w:eastAsia="Times New Roman" w:hAnsi="Times New Roman"/>
                <w:sz w:val="20"/>
                <w:szCs w:val="20"/>
                <w:lang w:eastAsia="lt-LT"/>
              </w:rPr>
              <w:t xml:space="preserve">telefono numeris, </w:t>
            </w:r>
            <w:r w:rsidR="00C01D22">
              <w:rPr>
                <w:rFonts w:ascii="Times New Roman" w:eastAsia="Times New Roman" w:hAnsi="Times New Roman"/>
                <w:sz w:val="20"/>
                <w:szCs w:val="20"/>
                <w:lang w:eastAsia="lt-LT"/>
              </w:rPr>
              <w:t xml:space="preserve">pareiškėjo parašas, </w:t>
            </w:r>
            <w:r w:rsidR="00451F66" w:rsidRPr="00650F0C">
              <w:rPr>
                <w:rFonts w:ascii="Times New Roman" w:eastAsia="Times New Roman" w:hAnsi="Times New Roman"/>
                <w:sz w:val="20"/>
                <w:szCs w:val="20"/>
                <w:lang w:eastAsia="lt-LT"/>
              </w:rPr>
              <w:t xml:space="preserve">jei </w:t>
            </w:r>
            <w:r w:rsidR="00C01D22">
              <w:rPr>
                <w:rFonts w:ascii="Times New Roman" w:eastAsia="Times New Roman" w:hAnsi="Times New Roman"/>
                <w:sz w:val="20"/>
                <w:szCs w:val="20"/>
                <w:lang w:eastAsia="lt-LT"/>
              </w:rPr>
              <w:t xml:space="preserve">prašymą teikia įgaliotas </w:t>
            </w:r>
            <w:r w:rsidR="00451F66" w:rsidRPr="00650F0C">
              <w:rPr>
                <w:rFonts w:ascii="Times New Roman" w:eastAsia="Times New Roman" w:hAnsi="Times New Roman"/>
                <w:sz w:val="20"/>
                <w:szCs w:val="20"/>
                <w:lang w:eastAsia="lt-LT"/>
              </w:rPr>
              <w:t>asm</w:t>
            </w:r>
            <w:r w:rsidR="00C01D22">
              <w:rPr>
                <w:rFonts w:ascii="Times New Roman" w:eastAsia="Times New Roman" w:hAnsi="Times New Roman"/>
                <w:sz w:val="20"/>
                <w:szCs w:val="20"/>
                <w:lang w:eastAsia="lt-LT"/>
              </w:rPr>
              <w:t>uo</w:t>
            </w:r>
            <w:r w:rsidR="00451F66" w:rsidRPr="00650F0C">
              <w:rPr>
                <w:rFonts w:ascii="Times New Roman" w:eastAsia="Times New Roman" w:hAnsi="Times New Roman"/>
                <w:sz w:val="20"/>
                <w:szCs w:val="20"/>
                <w:lang w:eastAsia="lt-LT"/>
              </w:rPr>
              <w:t xml:space="preserve">, </w:t>
            </w:r>
            <w:r w:rsidR="00D05CAF">
              <w:rPr>
                <w:rFonts w:ascii="Times New Roman" w:eastAsia="Times New Roman" w:hAnsi="Times New Roman"/>
                <w:sz w:val="20"/>
                <w:szCs w:val="20"/>
                <w:lang w:eastAsia="lt-LT"/>
              </w:rPr>
              <w:t>raštiškas įgaliojimas</w:t>
            </w:r>
            <w:r w:rsidR="00C01D22">
              <w:rPr>
                <w:rFonts w:ascii="Times New Roman" w:eastAsia="Times New Roman" w:hAnsi="Times New Roman"/>
                <w:sz w:val="20"/>
                <w:szCs w:val="20"/>
                <w:lang w:eastAsia="lt-LT"/>
              </w:rPr>
              <w:t>;</w:t>
            </w:r>
          </w:p>
          <w:p w:rsidR="00451F66" w:rsidRPr="00650F0C" w:rsidRDefault="00375A1B" w:rsidP="00451F66">
            <w:pPr>
              <w:spacing w:after="0" w:line="240" w:lineRule="auto"/>
              <w:jc w:val="both"/>
              <w:rPr>
                <w:rFonts w:ascii="Times New Roman" w:eastAsia="Times New Roman" w:hAnsi="Times New Roman"/>
                <w:sz w:val="20"/>
                <w:szCs w:val="20"/>
                <w:lang w:eastAsia="lt-LT"/>
              </w:rPr>
            </w:pPr>
            <w:r>
              <w:rPr>
                <w:rFonts w:ascii="Times New Roman" w:eastAsia="Times New Roman" w:hAnsi="Times New Roman"/>
                <w:sz w:val="20"/>
                <w:szCs w:val="20"/>
                <w:lang w:eastAsia="lt-LT"/>
              </w:rPr>
              <w:t>2</w:t>
            </w:r>
            <w:r w:rsidR="00451F66" w:rsidRPr="00650F0C">
              <w:rPr>
                <w:rFonts w:ascii="Times New Roman" w:eastAsia="Times New Roman" w:hAnsi="Times New Roman"/>
                <w:sz w:val="20"/>
                <w:szCs w:val="20"/>
                <w:lang w:eastAsia="lt-LT"/>
              </w:rPr>
              <w:t xml:space="preserve">. </w:t>
            </w:r>
            <w:r w:rsidR="00694703">
              <w:rPr>
                <w:rFonts w:ascii="Times New Roman" w:eastAsia="Times New Roman" w:hAnsi="Times New Roman"/>
                <w:sz w:val="20"/>
                <w:szCs w:val="20"/>
                <w:lang w:eastAsia="lt-LT"/>
              </w:rPr>
              <w:t>Tikrina</w:t>
            </w:r>
            <w:r w:rsidR="00451F66" w:rsidRPr="00650F0C">
              <w:rPr>
                <w:rFonts w:ascii="Times New Roman" w:eastAsia="Times New Roman" w:hAnsi="Times New Roman"/>
                <w:sz w:val="20"/>
                <w:szCs w:val="20"/>
                <w:lang w:eastAsia="lt-LT"/>
              </w:rPr>
              <w:t xml:space="preserve"> ar </w:t>
            </w:r>
            <w:r w:rsidR="00C01D22">
              <w:rPr>
                <w:rFonts w:ascii="Times New Roman" w:eastAsia="Times New Roman" w:hAnsi="Times New Roman"/>
                <w:sz w:val="20"/>
                <w:szCs w:val="20"/>
                <w:lang w:eastAsia="lt-LT"/>
              </w:rPr>
              <w:t xml:space="preserve">visi nustatyti </w:t>
            </w:r>
            <w:r w:rsidR="0036018B">
              <w:rPr>
                <w:rFonts w:ascii="Times New Roman" w:eastAsia="Times New Roman" w:hAnsi="Times New Roman"/>
                <w:sz w:val="20"/>
                <w:szCs w:val="20"/>
                <w:lang w:eastAsia="lt-LT"/>
              </w:rPr>
              <w:t xml:space="preserve">reikalingi </w:t>
            </w:r>
            <w:r w:rsidR="00C01D22">
              <w:rPr>
                <w:rFonts w:ascii="Times New Roman" w:eastAsia="Times New Roman" w:hAnsi="Times New Roman"/>
                <w:sz w:val="20"/>
                <w:szCs w:val="20"/>
                <w:lang w:eastAsia="lt-LT"/>
              </w:rPr>
              <w:t xml:space="preserve">dokumentai yra kartu </w:t>
            </w:r>
            <w:r w:rsidR="0036018B">
              <w:rPr>
                <w:rFonts w:ascii="Times New Roman" w:eastAsia="Times New Roman" w:hAnsi="Times New Roman"/>
                <w:sz w:val="20"/>
                <w:szCs w:val="20"/>
                <w:lang w:eastAsia="lt-LT"/>
              </w:rPr>
              <w:t xml:space="preserve">pateikti </w:t>
            </w:r>
            <w:r w:rsidR="002D7B60">
              <w:rPr>
                <w:rFonts w:ascii="Times New Roman" w:eastAsia="Times New Roman" w:hAnsi="Times New Roman"/>
                <w:sz w:val="20"/>
                <w:szCs w:val="20"/>
                <w:lang w:eastAsia="lt-LT"/>
              </w:rPr>
              <w:t>su prašymu, nuo kurių priklauso teisė į paramą būstui išsinuomoti</w:t>
            </w:r>
            <w:r w:rsidR="00DF467A">
              <w:rPr>
                <w:rFonts w:ascii="Times New Roman" w:eastAsia="Times New Roman" w:hAnsi="Times New Roman"/>
                <w:sz w:val="20"/>
                <w:szCs w:val="20"/>
                <w:lang w:eastAsia="lt-LT"/>
              </w:rPr>
              <w:t>;</w:t>
            </w:r>
          </w:p>
          <w:p w:rsidR="00451F66" w:rsidRPr="00650F0C" w:rsidRDefault="00375A1B" w:rsidP="00451F66">
            <w:pPr>
              <w:spacing w:after="0" w:line="240" w:lineRule="auto"/>
              <w:jc w:val="both"/>
              <w:rPr>
                <w:rFonts w:ascii="Times New Roman" w:eastAsia="Times New Roman" w:hAnsi="Times New Roman"/>
                <w:sz w:val="20"/>
                <w:szCs w:val="20"/>
                <w:lang w:eastAsia="lt-LT"/>
              </w:rPr>
            </w:pPr>
            <w:r>
              <w:rPr>
                <w:rFonts w:ascii="Times New Roman" w:eastAsia="Times New Roman" w:hAnsi="Times New Roman"/>
                <w:sz w:val="20"/>
                <w:szCs w:val="20"/>
                <w:lang w:eastAsia="lt-LT"/>
              </w:rPr>
              <w:t>3</w:t>
            </w:r>
            <w:r w:rsidR="00451F66" w:rsidRPr="00650F0C">
              <w:rPr>
                <w:rFonts w:ascii="Times New Roman" w:eastAsia="Times New Roman" w:hAnsi="Times New Roman"/>
                <w:sz w:val="20"/>
                <w:szCs w:val="20"/>
                <w:lang w:eastAsia="lt-LT"/>
              </w:rPr>
              <w:t xml:space="preserve">. </w:t>
            </w:r>
            <w:r w:rsidR="007A5CA3" w:rsidRPr="00650F0C">
              <w:rPr>
                <w:rFonts w:ascii="Times New Roman" w:eastAsia="Times New Roman" w:hAnsi="Times New Roman"/>
                <w:sz w:val="20"/>
                <w:szCs w:val="20"/>
                <w:lang w:eastAsia="lt-LT"/>
              </w:rPr>
              <w:t>J</w:t>
            </w:r>
            <w:r w:rsidR="00451F66" w:rsidRPr="00650F0C">
              <w:rPr>
                <w:rFonts w:ascii="Times New Roman" w:eastAsia="Times New Roman" w:hAnsi="Times New Roman"/>
                <w:sz w:val="20"/>
                <w:szCs w:val="20"/>
                <w:lang w:eastAsia="lt-LT"/>
              </w:rPr>
              <w:t>ei pateikiami ne visi nustatyti dokumentai, pareiškėjas privalo juos pateikti papildomai</w:t>
            </w:r>
            <w:r w:rsidR="001C3401" w:rsidRPr="00650F0C">
              <w:rPr>
                <w:rFonts w:ascii="Times New Roman" w:eastAsia="Times New Roman" w:hAnsi="Times New Roman"/>
                <w:sz w:val="20"/>
                <w:szCs w:val="20"/>
                <w:lang w:eastAsia="lt-LT"/>
              </w:rPr>
              <w:t>.</w:t>
            </w:r>
          </w:p>
          <w:p w:rsidR="007F1AD5" w:rsidRPr="00650F0C" w:rsidRDefault="00375A1B" w:rsidP="001C3401">
            <w:pPr>
              <w:spacing w:after="0" w:line="240" w:lineRule="auto"/>
              <w:jc w:val="both"/>
              <w:rPr>
                <w:rFonts w:ascii="Times New Roman" w:eastAsia="Times New Roman" w:hAnsi="Times New Roman"/>
                <w:color w:val="000000"/>
                <w:sz w:val="20"/>
                <w:szCs w:val="20"/>
                <w:lang w:eastAsia="lt-LT"/>
              </w:rPr>
            </w:pPr>
            <w:r>
              <w:rPr>
                <w:rFonts w:ascii="Times New Roman" w:eastAsia="Times New Roman" w:hAnsi="Times New Roman"/>
                <w:sz w:val="20"/>
                <w:szCs w:val="20"/>
                <w:lang w:eastAsia="lt-LT"/>
              </w:rPr>
              <w:t>7</w:t>
            </w:r>
            <w:r w:rsidR="004C5E2F" w:rsidRPr="00650F0C">
              <w:rPr>
                <w:rFonts w:ascii="Times New Roman" w:eastAsia="Times New Roman" w:hAnsi="Times New Roman"/>
                <w:sz w:val="20"/>
                <w:szCs w:val="20"/>
                <w:lang w:eastAsia="lt-LT"/>
              </w:rPr>
              <w:t>. I</w:t>
            </w:r>
            <w:r w:rsidR="00451F66" w:rsidRPr="00650F0C">
              <w:rPr>
                <w:rFonts w:ascii="Times New Roman" w:eastAsia="Times New Roman" w:hAnsi="Times New Roman"/>
                <w:sz w:val="20"/>
                <w:szCs w:val="20"/>
                <w:lang w:eastAsia="lt-LT"/>
              </w:rPr>
              <w:t xml:space="preserve">škilus neaiškumams - pasiūlyti </w:t>
            </w:r>
            <w:r w:rsidR="007A5703">
              <w:rPr>
                <w:rFonts w:ascii="Times New Roman" w:eastAsia="Times New Roman" w:hAnsi="Times New Roman"/>
                <w:sz w:val="20"/>
                <w:szCs w:val="20"/>
                <w:lang w:eastAsia="lt-LT"/>
              </w:rPr>
              <w:t>pareiškėjui</w:t>
            </w:r>
            <w:r w:rsidR="00451F66" w:rsidRPr="00650F0C">
              <w:rPr>
                <w:rFonts w:ascii="Times New Roman" w:eastAsia="Times New Roman" w:hAnsi="Times New Roman"/>
                <w:sz w:val="20"/>
                <w:szCs w:val="20"/>
                <w:lang w:eastAsia="lt-LT"/>
              </w:rPr>
              <w:t xml:space="preserve"> išsiaiškinti su atsaking</w:t>
            </w:r>
            <w:r w:rsidR="001C3401" w:rsidRPr="00650F0C">
              <w:rPr>
                <w:rFonts w:ascii="Times New Roman" w:eastAsia="Times New Roman" w:hAnsi="Times New Roman"/>
                <w:sz w:val="20"/>
                <w:szCs w:val="20"/>
                <w:lang w:eastAsia="lt-LT"/>
              </w:rPr>
              <w:t>a</w:t>
            </w:r>
            <w:r w:rsidR="00451F66" w:rsidRPr="00650F0C">
              <w:rPr>
                <w:rFonts w:ascii="Times New Roman" w:eastAsia="Times New Roman" w:hAnsi="Times New Roman"/>
                <w:sz w:val="20"/>
                <w:szCs w:val="20"/>
                <w:lang w:eastAsia="lt-LT"/>
              </w:rPr>
              <w:t xml:space="preserve"> </w:t>
            </w:r>
            <w:r w:rsidR="00D05CAF">
              <w:rPr>
                <w:rFonts w:ascii="Times New Roman" w:eastAsia="Times New Roman" w:hAnsi="Times New Roman"/>
                <w:sz w:val="20"/>
                <w:szCs w:val="20"/>
                <w:lang w:eastAsia="lt-LT"/>
              </w:rPr>
              <w:t xml:space="preserve">darbuotoja </w:t>
            </w:r>
            <w:r w:rsidR="002B0A08" w:rsidRPr="00650F0C">
              <w:rPr>
                <w:rFonts w:ascii="Times New Roman" w:eastAsia="Times New Roman" w:hAnsi="Times New Roman"/>
                <w:sz w:val="20"/>
                <w:szCs w:val="20"/>
                <w:lang w:eastAsia="lt-LT"/>
              </w:rPr>
              <w:t xml:space="preserve">SĮ „Vilniaus miesto būstas“ Teisės ir skolų administravimo skyriaus </w:t>
            </w:r>
            <w:r w:rsidR="00A510FE">
              <w:rPr>
                <w:rFonts w:ascii="Times New Roman" w:eastAsia="Times New Roman" w:hAnsi="Times New Roman"/>
                <w:sz w:val="20"/>
                <w:szCs w:val="20"/>
                <w:lang w:eastAsia="lt-LT"/>
              </w:rPr>
              <w:t xml:space="preserve">vyr. </w:t>
            </w:r>
            <w:r w:rsidR="002B0A08" w:rsidRPr="00650F0C">
              <w:rPr>
                <w:rFonts w:ascii="Times New Roman" w:eastAsia="Times New Roman" w:hAnsi="Times New Roman"/>
                <w:sz w:val="20"/>
                <w:szCs w:val="20"/>
                <w:lang w:eastAsia="lt-LT"/>
              </w:rPr>
              <w:t xml:space="preserve">specialiste </w:t>
            </w:r>
            <w:r w:rsidR="00B31132">
              <w:rPr>
                <w:rFonts w:ascii="Times New Roman" w:eastAsia="Times New Roman" w:hAnsi="Times New Roman"/>
                <w:sz w:val="20"/>
                <w:szCs w:val="20"/>
                <w:lang w:eastAsia="lt-LT"/>
              </w:rPr>
              <w:t>Gitana Kinach</w:t>
            </w:r>
            <w:r w:rsidR="002B0A08" w:rsidRPr="00650F0C">
              <w:rPr>
                <w:rFonts w:ascii="Times New Roman" w:eastAsia="Times New Roman" w:hAnsi="Times New Roman"/>
                <w:sz w:val="20"/>
                <w:szCs w:val="20"/>
                <w:lang w:eastAsia="lt-LT"/>
              </w:rPr>
              <w:t>,</w:t>
            </w:r>
            <w:r w:rsidR="00451F66" w:rsidRPr="00650F0C">
              <w:rPr>
                <w:rFonts w:ascii="Times New Roman" w:eastAsia="Times New Roman" w:hAnsi="Times New Roman"/>
                <w:sz w:val="20"/>
                <w:szCs w:val="20"/>
                <w:lang w:eastAsia="lt-LT"/>
              </w:rPr>
              <w:t xml:space="preserve"> tel. Nr. </w:t>
            </w:r>
            <w:r w:rsidR="009330E7" w:rsidRPr="00650F0C">
              <w:rPr>
                <w:rFonts w:ascii="Times New Roman" w:eastAsia="Times New Roman" w:hAnsi="Times New Roman"/>
                <w:sz w:val="20"/>
                <w:szCs w:val="20"/>
                <w:lang w:eastAsia="lt-LT"/>
              </w:rPr>
              <w:t xml:space="preserve">(8 5) </w:t>
            </w:r>
            <w:r w:rsidR="00B31132">
              <w:rPr>
                <w:rFonts w:ascii="Times New Roman" w:eastAsia="Times New Roman" w:hAnsi="Times New Roman"/>
                <w:sz w:val="20"/>
                <w:szCs w:val="20"/>
                <w:lang w:eastAsia="lt-LT"/>
              </w:rPr>
              <w:t>2500 759</w:t>
            </w:r>
            <w:r w:rsidR="004C5E2F" w:rsidRPr="00650F0C">
              <w:rPr>
                <w:rFonts w:ascii="Times New Roman" w:eastAsia="Times New Roman" w:hAnsi="Times New Roman"/>
                <w:sz w:val="20"/>
                <w:szCs w:val="20"/>
                <w:lang w:eastAsia="lt-LT"/>
              </w:rPr>
              <w:t>.</w:t>
            </w:r>
          </w:p>
        </w:tc>
      </w:tr>
      <w:tr w:rsidR="007F1AD5" w:rsidRPr="00043394" w:rsidTr="008C2A83">
        <w:trPr>
          <w:trHeight w:val="316"/>
        </w:trPr>
        <w:tc>
          <w:tcPr>
            <w:tcW w:w="540" w:type="dxa"/>
            <w:vMerge/>
            <w:shd w:val="clear" w:color="auto" w:fill="auto"/>
          </w:tcPr>
          <w:p w:rsidR="007F1AD5" w:rsidRPr="00043394" w:rsidRDefault="007F1AD5" w:rsidP="007F1AD5">
            <w:pPr>
              <w:pStyle w:val="Sraopastraipa"/>
              <w:numPr>
                <w:ilvl w:val="0"/>
                <w:numId w:val="1"/>
              </w:numPr>
              <w:spacing w:after="0" w:line="240" w:lineRule="auto"/>
              <w:ind w:left="333" w:hanging="284"/>
              <w:rPr>
                <w:rFonts w:ascii="Times New Roman" w:eastAsia="Times New Roman" w:hAnsi="Times New Roman"/>
                <w:color w:val="000000"/>
                <w:lang w:eastAsia="lt-LT"/>
              </w:rPr>
            </w:pPr>
          </w:p>
        </w:tc>
        <w:tc>
          <w:tcPr>
            <w:tcW w:w="1658" w:type="dxa"/>
            <w:vMerge/>
            <w:shd w:val="clear" w:color="auto" w:fill="auto"/>
          </w:tcPr>
          <w:p w:rsidR="007F1AD5" w:rsidRPr="00043394" w:rsidRDefault="007F1AD5" w:rsidP="007F1AD5">
            <w:pPr>
              <w:spacing w:after="0" w:line="240" w:lineRule="auto"/>
              <w:rPr>
                <w:rFonts w:ascii="Times New Roman" w:eastAsia="Times New Roman" w:hAnsi="Times New Roman"/>
                <w:color w:val="000000"/>
                <w:lang w:eastAsia="lt-LT"/>
              </w:rPr>
            </w:pPr>
          </w:p>
        </w:tc>
        <w:tc>
          <w:tcPr>
            <w:tcW w:w="1658" w:type="dxa"/>
            <w:shd w:val="clear" w:color="auto" w:fill="auto"/>
            <w:vAlign w:val="center"/>
          </w:tcPr>
          <w:p w:rsidR="007F1AD5" w:rsidRPr="00043394" w:rsidRDefault="007F1AD5" w:rsidP="00751D22">
            <w:pPr>
              <w:spacing w:after="0" w:line="240" w:lineRule="auto"/>
              <w:rPr>
                <w:rFonts w:ascii="Times New Roman" w:eastAsia="Times New Roman" w:hAnsi="Times New Roman"/>
                <w:color w:val="000000"/>
                <w:lang w:eastAsia="lt-LT"/>
              </w:rPr>
            </w:pPr>
            <w:r w:rsidRPr="00043394">
              <w:rPr>
                <w:rFonts w:ascii="Times New Roman" w:eastAsia="Times New Roman" w:hAnsi="Times New Roman"/>
                <w:color w:val="000000"/>
                <w:lang w:eastAsia="lt-LT"/>
              </w:rPr>
              <w:t>Aprašymas vykdytojui</w:t>
            </w:r>
          </w:p>
        </w:tc>
        <w:tc>
          <w:tcPr>
            <w:tcW w:w="5687" w:type="dxa"/>
            <w:shd w:val="clear" w:color="auto" w:fill="auto"/>
          </w:tcPr>
          <w:p w:rsidR="007F6C8C" w:rsidRDefault="007F6C8C" w:rsidP="007F6C8C">
            <w:pPr>
              <w:tabs>
                <w:tab w:val="left" w:pos="675"/>
              </w:tabs>
              <w:spacing w:after="0" w:line="240" w:lineRule="auto"/>
              <w:jc w:val="both"/>
              <w:rPr>
                <w:rFonts w:ascii="Times New Roman" w:hAnsi="Times New Roman"/>
                <w:iCs/>
                <w:sz w:val="20"/>
                <w:szCs w:val="20"/>
              </w:rPr>
            </w:pPr>
            <w:r>
              <w:rPr>
                <w:rFonts w:ascii="Times New Roman" w:hAnsi="Times New Roman"/>
                <w:iCs/>
                <w:sz w:val="20"/>
                <w:szCs w:val="20"/>
              </w:rPr>
              <w:t>Konsultacijų apie įrašymą į sąrašą socialinio būsto nuomai suteikimas.</w:t>
            </w:r>
          </w:p>
          <w:p w:rsidR="009343B0" w:rsidRDefault="009343B0" w:rsidP="007F6C8C">
            <w:pPr>
              <w:tabs>
                <w:tab w:val="left" w:pos="675"/>
              </w:tabs>
              <w:spacing w:after="0" w:line="240" w:lineRule="auto"/>
              <w:jc w:val="both"/>
              <w:rPr>
                <w:rFonts w:ascii="Times New Roman" w:hAnsi="Times New Roman"/>
                <w:iCs/>
                <w:sz w:val="20"/>
                <w:szCs w:val="20"/>
              </w:rPr>
            </w:pPr>
            <w:r w:rsidRPr="00650F0C">
              <w:rPr>
                <w:rFonts w:ascii="Times New Roman" w:hAnsi="Times New Roman"/>
                <w:iCs/>
                <w:sz w:val="20"/>
                <w:szCs w:val="20"/>
              </w:rPr>
              <w:t>SĮ „Vilniaus miesto būstas“ Teisės ir skolų administravimo skyrius nagrinėja prašymą ir dokumentus</w:t>
            </w:r>
            <w:r w:rsidR="00654688">
              <w:rPr>
                <w:rFonts w:ascii="Times New Roman" w:hAnsi="Times New Roman"/>
                <w:iCs/>
                <w:sz w:val="20"/>
                <w:szCs w:val="20"/>
              </w:rPr>
              <w:t>;</w:t>
            </w:r>
          </w:p>
          <w:p w:rsidR="007F1AD5" w:rsidRDefault="00654688" w:rsidP="00D56CC8">
            <w:pPr>
              <w:tabs>
                <w:tab w:val="left" w:pos="675"/>
              </w:tabs>
              <w:spacing w:after="0" w:line="240" w:lineRule="auto"/>
              <w:ind w:left="34" w:hanging="34"/>
              <w:jc w:val="both"/>
              <w:rPr>
                <w:rFonts w:ascii="Times New Roman" w:hAnsi="Times New Roman"/>
                <w:iCs/>
                <w:sz w:val="20"/>
                <w:szCs w:val="20"/>
              </w:rPr>
            </w:pPr>
            <w:r>
              <w:rPr>
                <w:rFonts w:ascii="Times New Roman" w:hAnsi="Times New Roman"/>
                <w:iCs/>
                <w:sz w:val="20"/>
                <w:szCs w:val="20"/>
              </w:rPr>
              <w:t>P</w:t>
            </w:r>
            <w:r w:rsidR="00E80677">
              <w:rPr>
                <w:rFonts w:ascii="Times New Roman" w:hAnsi="Times New Roman"/>
                <w:iCs/>
                <w:sz w:val="20"/>
                <w:szCs w:val="20"/>
              </w:rPr>
              <w:t>areiškėjo</w:t>
            </w:r>
            <w:r w:rsidR="009343B0">
              <w:rPr>
                <w:rFonts w:ascii="Times New Roman" w:hAnsi="Times New Roman"/>
                <w:iCs/>
                <w:sz w:val="20"/>
                <w:szCs w:val="20"/>
              </w:rPr>
              <w:t xml:space="preserve"> </w:t>
            </w:r>
            <w:r>
              <w:rPr>
                <w:rFonts w:ascii="Times New Roman" w:hAnsi="Times New Roman"/>
                <w:iCs/>
                <w:sz w:val="20"/>
                <w:szCs w:val="20"/>
              </w:rPr>
              <w:t>prašymas</w:t>
            </w:r>
            <w:r w:rsidR="002D7B60">
              <w:rPr>
                <w:rFonts w:ascii="Times New Roman" w:hAnsi="Times New Roman"/>
                <w:iCs/>
                <w:sz w:val="20"/>
                <w:szCs w:val="20"/>
              </w:rPr>
              <w:t xml:space="preserve"> registruoja</w:t>
            </w:r>
            <w:r>
              <w:rPr>
                <w:rFonts w:ascii="Times New Roman" w:hAnsi="Times New Roman"/>
                <w:iCs/>
                <w:sz w:val="20"/>
                <w:szCs w:val="20"/>
              </w:rPr>
              <w:t>mas</w:t>
            </w:r>
            <w:r w:rsidR="007F1AD5" w:rsidRPr="00650F0C">
              <w:rPr>
                <w:rFonts w:ascii="Times New Roman" w:hAnsi="Times New Roman"/>
                <w:iCs/>
                <w:sz w:val="20"/>
                <w:szCs w:val="20"/>
              </w:rPr>
              <w:t xml:space="preserve"> </w:t>
            </w:r>
            <w:r w:rsidR="00236F1D" w:rsidRPr="00650F0C">
              <w:rPr>
                <w:rFonts w:ascii="Times New Roman" w:hAnsi="Times New Roman"/>
                <w:iCs/>
                <w:sz w:val="20"/>
                <w:szCs w:val="20"/>
              </w:rPr>
              <w:t>S</w:t>
            </w:r>
            <w:r w:rsidR="007F1AD5" w:rsidRPr="00650F0C">
              <w:rPr>
                <w:rFonts w:ascii="Times New Roman" w:hAnsi="Times New Roman"/>
                <w:iCs/>
                <w:sz w:val="20"/>
                <w:szCs w:val="20"/>
              </w:rPr>
              <w:t>ocial</w:t>
            </w:r>
            <w:r w:rsidR="002D7B60">
              <w:rPr>
                <w:rFonts w:ascii="Times New Roman" w:hAnsi="Times New Roman"/>
                <w:iCs/>
                <w:sz w:val="20"/>
                <w:szCs w:val="20"/>
              </w:rPr>
              <w:t>inės paramos šeimai informacinėje</w:t>
            </w:r>
            <w:r w:rsidR="00844ADD" w:rsidRPr="00650F0C">
              <w:rPr>
                <w:rFonts w:ascii="Times New Roman" w:hAnsi="Times New Roman"/>
                <w:iCs/>
                <w:sz w:val="20"/>
                <w:szCs w:val="20"/>
              </w:rPr>
              <w:t xml:space="preserve"> </w:t>
            </w:r>
            <w:r w:rsidR="002D7B60">
              <w:rPr>
                <w:rFonts w:ascii="Times New Roman" w:hAnsi="Times New Roman"/>
                <w:iCs/>
                <w:sz w:val="20"/>
                <w:szCs w:val="20"/>
              </w:rPr>
              <w:t>sistemoje</w:t>
            </w:r>
            <w:r>
              <w:rPr>
                <w:rFonts w:ascii="Times New Roman" w:hAnsi="Times New Roman"/>
                <w:iCs/>
                <w:sz w:val="20"/>
                <w:szCs w:val="20"/>
              </w:rPr>
              <w:t xml:space="preserve"> (SPIS);</w:t>
            </w:r>
            <w:r w:rsidR="009343B0">
              <w:rPr>
                <w:rFonts w:ascii="Times New Roman" w:hAnsi="Times New Roman"/>
                <w:iCs/>
                <w:sz w:val="20"/>
                <w:szCs w:val="20"/>
              </w:rPr>
              <w:t xml:space="preserve"> </w:t>
            </w:r>
          </w:p>
          <w:p w:rsidR="002D7B60" w:rsidRDefault="002D7B60" w:rsidP="00D56CC8">
            <w:pPr>
              <w:tabs>
                <w:tab w:val="left" w:pos="675"/>
              </w:tabs>
              <w:spacing w:after="0" w:line="240" w:lineRule="auto"/>
              <w:ind w:left="34" w:hanging="34"/>
              <w:jc w:val="both"/>
              <w:rPr>
                <w:rFonts w:ascii="Times New Roman" w:hAnsi="Times New Roman"/>
                <w:iCs/>
                <w:sz w:val="20"/>
                <w:szCs w:val="20"/>
              </w:rPr>
            </w:pPr>
            <w:r>
              <w:rPr>
                <w:rFonts w:ascii="Times New Roman" w:hAnsi="Times New Roman"/>
                <w:iCs/>
                <w:sz w:val="20"/>
                <w:szCs w:val="20"/>
              </w:rPr>
              <w:t xml:space="preserve">Informuoja pareiškėją </w:t>
            </w:r>
            <w:r w:rsidR="00DF467A">
              <w:rPr>
                <w:rFonts w:ascii="Times New Roman" w:hAnsi="Times New Roman"/>
                <w:iCs/>
                <w:sz w:val="20"/>
                <w:szCs w:val="20"/>
              </w:rPr>
              <w:t xml:space="preserve">raštiškai </w:t>
            </w:r>
            <w:r>
              <w:rPr>
                <w:rFonts w:ascii="Times New Roman" w:hAnsi="Times New Roman"/>
                <w:iCs/>
                <w:sz w:val="20"/>
                <w:szCs w:val="20"/>
              </w:rPr>
              <w:t>dėl įtraukimo į asmenų ir šeimų, turinčių teisę į paramą būstui išsinuomoti, sąrašą.</w:t>
            </w:r>
            <w:r w:rsidR="00E61C7A">
              <w:rPr>
                <w:rFonts w:ascii="Times New Roman" w:hAnsi="Times New Roman"/>
                <w:iCs/>
                <w:sz w:val="20"/>
                <w:szCs w:val="20"/>
              </w:rPr>
              <w:t xml:space="preserve"> Jei prašymas yra netenkinamas, pateikia motyvuotą atsakymą.</w:t>
            </w:r>
          </w:p>
          <w:p w:rsidR="00AB2341" w:rsidRPr="00650F0C" w:rsidRDefault="00AB2341" w:rsidP="00D56CC8">
            <w:pPr>
              <w:tabs>
                <w:tab w:val="left" w:pos="675"/>
              </w:tabs>
              <w:spacing w:after="0" w:line="240" w:lineRule="auto"/>
              <w:ind w:left="34" w:hanging="34"/>
              <w:jc w:val="both"/>
              <w:rPr>
                <w:rFonts w:ascii="Times New Roman" w:hAnsi="Times New Roman"/>
                <w:iCs/>
                <w:sz w:val="20"/>
                <w:szCs w:val="20"/>
              </w:rPr>
            </w:pPr>
          </w:p>
          <w:p w:rsidR="007F1AD5" w:rsidRPr="00650F0C" w:rsidRDefault="007F1AD5" w:rsidP="00D32937">
            <w:pPr>
              <w:tabs>
                <w:tab w:val="left" w:pos="675"/>
              </w:tabs>
              <w:spacing w:after="0" w:line="240" w:lineRule="auto"/>
              <w:jc w:val="both"/>
              <w:rPr>
                <w:rFonts w:ascii="Times New Roman" w:hAnsi="Times New Roman"/>
                <w:iCs/>
                <w:sz w:val="20"/>
                <w:szCs w:val="20"/>
              </w:rPr>
            </w:pPr>
          </w:p>
        </w:tc>
      </w:tr>
      <w:tr w:rsidR="007F1AD5" w:rsidRPr="00043394" w:rsidTr="008C2A83">
        <w:trPr>
          <w:trHeight w:val="316"/>
        </w:trPr>
        <w:tc>
          <w:tcPr>
            <w:tcW w:w="540" w:type="dxa"/>
            <w:vMerge/>
            <w:shd w:val="clear" w:color="auto" w:fill="auto"/>
          </w:tcPr>
          <w:p w:rsidR="007F1AD5" w:rsidRPr="00043394" w:rsidRDefault="007F1AD5" w:rsidP="007F1AD5">
            <w:pPr>
              <w:pStyle w:val="Sraopastraipa"/>
              <w:numPr>
                <w:ilvl w:val="0"/>
                <w:numId w:val="1"/>
              </w:numPr>
              <w:spacing w:after="0" w:line="240" w:lineRule="auto"/>
              <w:ind w:left="333" w:hanging="284"/>
              <w:rPr>
                <w:rFonts w:ascii="Times New Roman" w:eastAsia="Times New Roman" w:hAnsi="Times New Roman"/>
                <w:color w:val="000000"/>
                <w:lang w:eastAsia="lt-LT"/>
              </w:rPr>
            </w:pPr>
          </w:p>
        </w:tc>
        <w:tc>
          <w:tcPr>
            <w:tcW w:w="1658" w:type="dxa"/>
            <w:vMerge/>
            <w:shd w:val="clear" w:color="auto" w:fill="auto"/>
          </w:tcPr>
          <w:p w:rsidR="007F1AD5" w:rsidRPr="00043394" w:rsidRDefault="007F1AD5" w:rsidP="007F1AD5">
            <w:pPr>
              <w:spacing w:after="0" w:line="240" w:lineRule="auto"/>
              <w:rPr>
                <w:rFonts w:ascii="Times New Roman" w:eastAsia="Times New Roman" w:hAnsi="Times New Roman"/>
                <w:color w:val="000000"/>
                <w:lang w:eastAsia="lt-LT"/>
              </w:rPr>
            </w:pPr>
          </w:p>
        </w:tc>
        <w:tc>
          <w:tcPr>
            <w:tcW w:w="1658" w:type="dxa"/>
            <w:shd w:val="clear" w:color="auto" w:fill="auto"/>
            <w:vAlign w:val="center"/>
            <w:hideMark/>
          </w:tcPr>
          <w:p w:rsidR="007F1AD5" w:rsidRPr="00043394" w:rsidRDefault="007F1AD5" w:rsidP="00751D22">
            <w:pPr>
              <w:spacing w:after="0" w:line="240" w:lineRule="auto"/>
              <w:rPr>
                <w:rFonts w:ascii="Times New Roman" w:eastAsia="Times New Roman" w:hAnsi="Times New Roman"/>
                <w:color w:val="000000"/>
                <w:lang w:eastAsia="lt-LT"/>
              </w:rPr>
            </w:pPr>
            <w:r w:rsidRPr="00043394">
              <w:rPr>
                <w:rFonts w:ascii="Times New Roman" w:eastAsia="Times New Roman" w:hAnsi="Times New Roman"/>
                <w:color w:val="000000"/>
                <w:lang w:eastAsia="lt-LT"/>
              </w:rPr>
              <w:t>Kategorija</w:t>
            </w:r>
          </w:p>
        </w:tc>
        <w:tc>
          <w:tcPr>
            <w:tcW w:w="5687" w:type="dxa"/>
            <w:shd w:val="clear" w:color="auto" w:fill="auto"/>
          </w:tcPr>
          <w:p w:rsidR="007F1AD5" w:rsidRPr="00650F0C" w:rsidRDefault="00C37D77" w:rsidP="007F1AD5">
            <w:pPr>
              <w:spacing w:after="0" w:line="240" w:lineRule="auto"/>
              <w:jc w:val="both"/>
              <w:rPr>
                <w:rFonts w:ascii="Times New Roman" w:eastAsia="Times New Roman" w:hAnsi="Times New Roman"/>
                <w:color w:val="000000"/>
                <w:sz w:val="20"/>
                <w:szCs w:val="20"/>
                <w:lang w:eastAsia="lt-LT"/>
              </w:rPr>
            </w:pPr>
            <w:r>
              <w:rPr>
                <w:rFonts w:ascii="Times New Roman" w:eastAsia="Times New Roman" w:hAnsi="Times New Roman"/>
                <w:color w:val="000000"/>
                <w:sz w:val="20"/>
                <w:szCs w:val="20"/>
                <w:lang w:eastAsia="lt-LT"/>
              </w:rPr>
              <w:t>SĮ „Vilniaus miesto būstas“</w:t>
            </w:r>
          </w:p>
        </w:tc>
      </w:tr>
      <w:tr w:rsidR="007F1AD5" w:rsidRPr="00043394" w:rsidTr="008C2A83">
        <w:trPr>
          <w:trHeight w:val="316"/>
        </w:trPr>
        <w:tc>
          <w:tcPr>
            <w:tcW w:w="540" w:type="dxa"/>
            <w:vMerge/>
            <w:shd w:val="clear" w:color="auto" w:fill="auto"/>
          </w:tcPr>
          <w:p w:rsidR="007F1AD5" w:rsidRPr="00043394" w:rsidRDefault="007F1AD5" w:rsidP="007F1AD5">
            <w:pPr>
              <w:pStyle w:val="Sraopastraipa"/>
              <w:numPr>
                <w:ilvl w:val="0"/>
                <w:numId w:val="1"/>
              </w:numPr>
              <w:spacing w:after="0" w:line="240" w:lineRule="auto"/>
              <w:ind w:left="333" w:hanging="284"/>
              <w:rPr>
                <w:rFonts w:ascii="Times New Roman" w:eastAsia="Times New Roman" w:hAnsi="Times New Roman"/>
                <w:color w:val="000000"/>
                <w:lang w:eastAsia="lt-LT"/>
              </w:rPr>
            </w:pPr>
          </w:p>
        </w:tc>
        <w:tc>
          <w:tcPr>
            <w:tcW w:w="1658" w:type="dxa"/>
            <w:vMerge/>
            <w:shd w:val="clear" w:color="auto" w:fill="auto"/>
          </w:tcPr>
          <w:p w:rsidR="007F1AD5" w:rsidRPr="00043394" w:rsidRDefault="007F1AD5" w:rsidP="007F1AD5">
            <w:pPr>
              <w:spacing w:after="0" w:line="240" w:lineRule="auto"/>
              <w:rPr>
                <w:rFonts w:ascii="Times New Roman" w:eastAsia="Times New Roman" w:hAnsi="Times New Roman"/>
                <w:color w:val="000000"/>
                <w:lang w:eastAsia="lt-LT"/>
              </w:rPr>
            </w:pPr>
          </w:p>
        </w:tc>
        <w:tc>
          <w:tcPr>
            <w:tcW w:w="1658" w:type="dxa"/>
            <w:shd w:val="clear" w:color="auto" w:fill="auto"/>
            <w:vAlign w:val="center"/>
            <w:hideMark/>
          </w:tcPr>
          <w:p w:rsidR="007F1AD5" w:rsidRPr="00043394" w:rsidRDefault="007F1AD5" w:rsidP="00751D22">
            <w:pPr>
              <w:spacing w:after="0" w:line="240" w:lineRule="auto"/>
              <w:rPr>
                <w:rFonts w:ascii="Times New Roman" w:eastAsia="Times New Roman" w:hAnsi="Times New Roman"/>
                <w:color w:val="000000"/>
                <w:lang w:eastAsia="lt-LT"/>
              </w:rPr>
            </w:pPr>
            <w:r w:rsidRPr="00043394">
              <w:rPr>
                <w:rFonts w:ascii="Times New Roman" w:eastAsia="Times New Roman" w:hAnsi="Times New Roman"/>
                <w:color w:val="000000"/>
                <w:lang w:eastAsia="lt-LT"/>
              </w:rPr>
              <w:t>Paslaugos atvejis (-ai)</w:t>
            </w:r>
          </w:p>
        </w:tc>
        <w:tc>
          <w:tcPr>
            <w:tcW w:w="5687" w:type="dxa"/>
            <w:shd w:val="clear" w:color="auto" w:fill="auto"/>
          </w:tcPr>
          <w:p w:rsidR="007F1AD5" w:rsidRPr="00650F0C" w:rsidRDefault="00F8778B" w:rsidP="007F1AD5">
            <w:pPr>
              <w:spacing w:after="0" w:line="240" w:lineRule="auto"/>
              <w:jc w:val="both"/>
              <w:rPr>
                <w:rFonts w:ascii="Times New Roman" w:eastAsia="Times New Roman" w:hAnsi="Times New Roman"/>
                <w:color w:val="000000"/>
                <w:sz w:val="20"/>
                <w:szCs w:val="20"/>
                <w:lang w:eastAsia="lt-LT"/>
              </w:rPr>
            </w:pPr>
            <w:r>
              <w:rPr>
                <w:rFonts w:ascii="Times New Roman" w:eastAsia="Times New Roman" w:hAnsi="Times New Roman"/>
                <w:color w:val="000000"/>
                <w:sz w:val="20"/>
                <w:szCs w:val="20"/>
                <w:lang w:eastAsia="lt-LT"/>
              </w:rPr>
              <w:t>Parama būstui išsinuomoti</w:t>
            </w:r>
          </w:p>
        </w:tc>
      </w:tr>
      <w:tr w:rsidR="007F1AD5" w:rsidRPr="00043394" w:rsidTr="008C2A83">
        <w:trPr>
          <w:trHeight w:val="316"/>
        </w:trPr>
        <w:tc>
          <w:tcPr>
            <w:tcW w:w="540" w:type="dxa"/>
            <w:vMerge/>
            <w:shd w:val="clear" w:color="auto" w:fill="auto"/>
          </w:tcPr>
          <w:p w:rsidR="007F1AD5" w:rsidRPr="00043394" w:rsidRDefault="007F1AD5" w:rsidP="007F1AD5">
            <w:pPr>
              <w:pStyle w:val="Sraopastraipa"/>
              <w:numPr>
                <w:ilvl w:val="0"/>
                <w:numId w:val="1"/>
              </w:numPr>
              <w:spacing w:after="0" w:line="240" w:lineRule="auto"/>
              <w:ind w:left="333" w:hanging="284"/>
              <w:rPr>
                <w:rFonts w:ascii="Times New Roman" w:eastAsia="Times New Roman" w:hAnsi="Times New Roman"/>
                <w:color w:val="000000"/>
                <w:lang w:eastAsia="lt-LT"/>
              </w:rPr>
            </w:pPr>
          </w:p>
        </w:tc>
        <w:tc>
          <w:tcPr>
            <w:tcW w:w="1658" w:type="dxa"/>
            <w:vMerge/>
            <w:shd w:val="clear" w:color="auto" w:fill="auto"/>
          </w:tcPr>
          <w:p w:rsidR="007F1AD5" w:rsidRPr="00043394" w:rsidRDefault="007F1AD5" w:rsidP="007F1AD5">
            <w:pPr>
              <w:spacing w:after="0" w:line="240" w:lineRule="auto"/>
              <w:rPr>
                <w:rFonts w:ascii="Times New Roman" w:eastAsia="Times New Roman" w:hAnsi="Times New Roman"/>
                <w:color w:val="000000"/>
                <w:lang w:eastAsia="lt-LT"/>
              </w:rPr>
            </w:pPr>
          </w:p>
        </w:tc>
        <w:tc>
          <w:tcPr>
            <w:tcW w:w="1658" w:type="dxa"/>
            <w:shd w:val="clear" w:color="auto" w:fill="auto"/>
            <w:vAlign w:val="center"/>
            <w:hideMark/>
          </w:tcPr>
          <w:p w:rsidR="007F1AD5" w:rsidRPr="00043394" w:rsidRDefault="007F1AD5" w:rsidP="00751D22">
            <w:pPr>
              <w:spacing w:after="0" w:line="240" w:lineRule="auto"/>
              <w:rPr>
                <w:rFonts w:ascii="Times New Roman" w:eastAsia="Times New Roman" w:hAnsi="Times New Roman"/>
                <w:color w:val="000000"/>
                <w:lang w:eastAsia="lt-LT"/>
              </w:rPr>
            </w:pPr>
            <w:r w:rsidRPr="00043394">
              <w:rPr>
                <w:rFonts w:ascii="Times New Roman" w:eastAsia="Times New Roman" w:hAnsi="Times New Roman"/>
                <w:color w:val="000000"/>
                <w:lang w:eastAsia="lt-LT"/>
              </w:rPr>
              <w:t>Informacija pasiteirauti</w:t>
            </w:r>
          </w:p>
        </w:tc>
        <w:tc>
          <w:tcPr>
            <w:tcW w:w="5687" w:type="dxa"/>
            <w:shd w:val="clear" w:color="auto" w:fill="auto"/>
          </w:tcPr>
          <w:p w:rsidR="007C5B00" w:rsidRPr="00650F0C" w:rsidRDefault="00670A94" w:rsidP="007F1AD5">
            <w:pPr>
              <w:pStyle w:val="BodyText2"/>
              <w:tabs>
                <w:tab w:val="left" w:pos="1701"/>
                <w:tab w:val="left" w:pos="1843"/>
              </w:tabs>
              <w:spacing w:line="240" w:lineRule="auto"/>
              <w:ind w:firstLine="0"/>
            </w:pPr>
            <w:r w:rsidRPr="00650F0C">
              <w:t>8 5 2779 090</w:t>
            </w:r>
            <w:r w:rsidR="007F6C8C">
              <w:t>; 8 5 2500 759</w:t>
            </w:r>
          </w:p>
        </w:tc>
      </w:tr>
      <w:tr w:rsidR="007F1AD5" w:rsidRPr="00043394" w:rsidTr="008C2A83">
        <w:trPr>
          <w:trHeight w:val="316"/>
        </w:trPr>
        <w:tc>
          <w:tcPr>
            <w:tcW w:w="540" w:type="dxa"/>
            <w:vMerge/>
            <w:shd w:val="clear" w:color="auto" w:fill="auto"/>
          </w:tcPr>
          <w:p w:rsidR="007F1AD5" w:rsidRPr="00043394" w:rsidRDefault="007F1AD5" w:rsidP="007F1AD5">
            <w:pPr>
              <w:pStyle w:val="Sraopastraipa"/>
              <w:numPr>
                <w:ilvl w:val="0"/>
                <w:numId w:val="1"/>
              </w:numPr>
              <w:spacing w:after="0" w:line="240" w:lineRule="auto"/>
              <w:ind w:left="333" w:hanging="284"/>
              <w:rPr>
                <w:rFonts w:ascii="Times New Roman" w:eastAsia="Times New Roman" w:hAnsi="Times New Roman"/>
                <w:color w:val="000000"/>
                <w:lang w:eastAsia="lt-LT"/>
              </w:rPr>
            </w:pPr>
          </w:p>
        </w:tc>
        <w:tc>
          <w:tcPr>
            <w:tcW w:w="1658" w:type="dxa"/>
            <w:vMerge/>
            <w:shd w:val="clear" w:color="auto" w:fill="auto"/>
          </w:tcPr>
          <w:p w:rsidR="007F1AD5" w:rsidRPr="00043394" w:rsidRDefault="007F1AD5" w:rsidP="007F1AD5">
            <w:pPr>
              <w:spacing w:after="0" w:line="240" w:lineRule="auto"/>
              <w:rPr>
                <w:rFonts w:ascii="Times New Roman" w:eastAsia="Times New Roman" w:hAnsi="Times New Roman"/>
                <w:color w:val="000000"/>
                <w:lang w:eastAsia="lt-LT"/>
              </w:rPr>
            </w:pPr>
          </w:p>
        </w:tc>
        <w:tc>
          <w:tcPr>
            <w:tcW w:w="1658" w:type="dxa"/>
            <w:shd w:val="clear" w:color="auto" w:fill="auto"/>
            <w:vAlign w:val="center"/>
          </w:tcPr>
          <w:p w:rsidR="007F1AD5" w:rsidRPr="00043394" w:rsidRDefault="007F1AD5" w:rsidP="00751D22">
            <w:pPr>
              <w:spacing w:after="0" w:line="240" w:lineRule="auto"/>
              <w:rPr>
                <w:rFonts w:ascii="Times New Roman" w:eastAsia="Times New Roman" w:hAnsi="Times New Roman"/>
                <w:color w:val="000000"/>
                <w:lang w:eastAsia="lt-LT"/>
              </w:rPr>
            </w:pPr>
            <w:r w:rsidRPr="00043394">
              <w:rPr>
                <w:rFonts w:ascii="Times New Roman" w:eastAsia="Times New Roman" w:hAnsi="Times New Roman"/>
                <w:color w:val="000000"/>
                <w:lang w:eastAsia="lt-LT"/>
              </w:rPr>
              <w:t>Paslaugos rodikliai</w:t>
            </w:r>
          </w:p>
        </w:tc>
        <w:tc>
          <w:tcPr>
            <w:tcW w:w="5687" w:type="dxa"/>
            <w:shd w:val="clear" w:color="auto" w:fill="auto"/>
          </w:tcPr>
          <w:p w:rsidR="007F1AD5" w:rsidRPr="00650F0C" w:rsidRDefault="00817146" w:rsidP="00817146">
            <w:pPr>
              <w:pStyle w:val="Sraopastraipa"/>
              <w:spacing w:after="0" w:line="240" w:lineRule="auto"/>
              <w:ind w:hanging="720"/>
              <w:jc w:val="both"/>
              <w:rPr>
                <w:rFonts w:ascii="Times New Roman" w:eastAsia="Times New Roman" w:hAnsi="Times New Roman"/>
                <w:color w:val="000000"/>
                <w:sz w:val="20"/>
                <w:szCs w:val="20"/>
                <w:lang w:eastAsia="lt-LT"/>
              </w:rPr>
            </w:pPr>
            <w:r w:rsidRPr="00650F0C">
              <w:rPr>
                <w:rFonts w:ascii="Times New Roman" w:eastAsia="Times New Roman" w:hAnsi="Times New Roman"/>
                <w:color w:val="000000"/>
                <w:sz w:val="20"/>
                <w:szCs w:val="20"/>
                <w:lang w:eastAsia="lt-LT"/>
              </w:rPr>
              <w:t>Pateiktų prašymų skaičius</w:t>
            </w:r>
          </w:p>
        </w:tc>
      </w:tr>
      <w:tr w:rsidR="007F1AD5" w:rsidRPr="00043394" w:rsidTr="008C2A83">
        <w:trPr>
          <w:trHeight w:val="316"/>
        </w:trPr>
        <w:tc>
          <w:tcPr>
            <w:tcW w:w="540" w:type="dxa"/>
            <w:vMerge/>
            <w:shd w:val="clear" w:color="auto" w:fill="auto"/>
          </w:tcPr>
          <w:p w:rsidR="007F1AD5" w:rsidRPr="00043394" w:rsidRDefault="007F1AD5" w:rsidP="007F1AD5">
            <w:pPr>
              <w:pStyle w:val="Sraopastraipa"/>
              <w:numPr>
                <w:ilvl w:val="0"/>
                <w:numId w:val="1"/>
              </w:numPr>
              <w:spacing w:after="0" w:line="240" w:lineRule="auto"/>
              <w:ind w:left="333" w:hanging="284"/>
              <w:rPr>
                <w:rFonts w:ascii="Times New Roman" w:eastAsia="Times New Roman" w:hAnsi="Times New Roman"/>
                <w:color w:val="000000"/>
                <w:lang w:eastAsia="lt-LT"/>
              </w:rPr>
            </w:pPr>
          </w:p>
        </w:tc>
        <w:tc>
          <w:tcPr>
            <w:tcW w:w="1658" w:type="dxa"/>
            <w:vMerge/>
            <w:shd w:val="clear" w:color="auto" w:fill="auto"/>
          </w:tcPr>
          <w:p w:rsidR="007F1AD5" w:rsidRPr="00043394" w:rsidRDefault="007F1AD5" w:rsidP="007F1AD5">
            <w:pPr>
              <w:spacing w:after="0" w:line="240" w:lineRule="auto"/>
              <w:rPr>
                <w:rFonts w:ascii="Times New Roman" w:eastAsia="Times New Roman" w:hAnsi="Times New Roman"/>
                <w:color w:val="000000"/>
                <w:lang w:eastAsia="lt-LT"/>
              </w:rPr>
            </w:pPr>
          </w:p>
        </w:tc>
        <w:tc>
          <w:tcPr>
            <w:tcW w:w="1658" w:type="dxa"/>
            <w:shd w:val="clear" w:color="auto" w:fill="auto"/>
            <w:vAlign w:val="center"/>
            <w:hideMark/>
          </w:tcPr>
          <w:p w:rsidR="007F1AD5" w:rsidRPr="00043394" w:rsidRDefault="007F1AD5" w:rsidP="00751D22">
            <w:pPr>
              <w:spacing w:after="0" w:line="240" w:lineRule="auto"/>
              <w:rPr>
                <w:rFonts w:ascii="Times New Roman" w:eastAsia="Times New Roman" w:hAnsi="Times New Roman"/>
                <w:color w:val="000000"/>
                <w:lang w:eastAsia="lt-LT"/>
              </w:rPr>
            </w:pPr>
            <w:r w:rsidRPr="00043394">
              <w:rPr>
                <w:rFonts w:ascii="Times New Roman" w:eastAsia="Times New Roman" w:hAnsi="Times New Roman"/>
                <w:color w:val="000000"/>
                <w:lang w:eastAsia="lt-LT"/>
              </w:rPr>
              <w:t>D.U.K (dažniausiai užduodami klausimai)</w:t>
            </w:r>
          </w:p>
        </w:tc>
        <w:tc>
          <w:tcPr>
            <w:tcW w:w="5687" w:type="dxa"/>
            <w:shd w:val="clear" w:color="auto" w:fill="auto"/>
          </w:tcPr>
          <w:p w:rsidR="002A3FA0" w:rsidRPr="00650F0C" w:rsidRDefault="00351C68" w:rsidP="00351C68">
            <w:pPr>
              <w:pStyle w:val="BodyText2"/>
              <w:numPr>
                <w:ilvl w:val="0"/>
                <w:numId w:val="5"/>
              </w:numPr>
              <w:tabs>
                <w:tab w:val="left" w:pos="1701"/>
                <w:tab w:val="left" w:pos="1843"/>
              </w:tabs>
              <w:spacing w:line="240" w:lineRule="auto"/>
              <w:ind w:left="0"/>
            </w:pPr>
            <w:r w:rsidRPr="00650F0C">
              <w:t>-</w:t>
            </w:r>
          </w:p>
        </w:tc>
      </w:tr>
      <w:tr w:rsidR="007F1AD5" w:rsidRPr="00043394" w:rsidTr="008C2A83">
        <w:trPr>
          <w:trHeight w:val="316"/>
        </w:trPr>
        <w:tc>
          <w:tcPr>
            <w:tcW w:w="540" w:type="dxa"/>
            <w:vMerge/>
            <w:shd w:val="clear" w:color="auto" w:fill="auto"/>
          </w:tcPr>
          <w:p w:rsidR="007F1AD5" w:rsidRPr="00043394" w:rsidRDefault="007F1AD5" w:rsidP="007F1AD5">
            <w:pPr>
              <w:pStyle w:val="Sraopastraipa"/>
              <w:numPr>
                <w:ilvl w:val="0"/>
                <w:numId w:val="1"/>
              </w:numPr>
              <w:spacing w:after="0" w:line="240" w:lineRule="auto"/>
              <w:ind w:left="333" w:hanging="284"/>
              <w:rPr>
                <w:rFonts w:ascii="Times New Roman" w:eastAsia="Times New Roman" w:hAnsi="Times New Roman"/>
                <w:color w:val="000000"/>
                <w:lang w:eastAsia="lt-LT"/>
              </w:rPr>
            </w:pPr>
          </w:p>
        </w:tc>
        <w:tc>
          <w:tcPr>
            <w:tcW w:w="1658" w:type="dxa"/>
            <w:vMerge/>
            <w:shd w:val="clear" w:color="auto" w:fill="auto"/>
          </w:tcPr>
          <w:p w:rsidR="007F1AD5" w:rsidRPr="00043394" w:rsidRDefault="007F1AD5" w:rsidP="007F1AD5">
            <w:pPr>
              <w:spacing w:after="0" w:line="240" w:lineRule="auto"/>
              <w:rPr>
                <w:rFonts w:ascii="Times New Roman" w:eastAsia="Times New Roman" w:hAnsi="Times New Roman"/>
                <w:color w:val="000000"/>
                <w:lang w:eastAsia="lt-LT"/>
              </w:rPr>
            </w:pPr>
          </w:p>
        </w:tc>
        <w:tc>
          <w:tcPr>
            <w:tcW w:w="1658" w:type="dxa"/>
            <w:shd w:val="clear" w:color="auto" w:fill="auto"/>
            <w:vAlign w:val="center"/>
            <w:hideMark/>
          </w:tcPr>
          <w:p w:rsidR="007F1AD5" w:rsidRPr="00043394" w:rsidRDefault="007F1AD5" w:rsidP="00751D22">
            <w:pPr>
              <w:spacing w:after="0" w:line="240" w:lineRule="auto"/>
              <w:rPr>
                <w:rFonts w:ascii="Times New Roman" w:eastAsia="Times New Roman" w:hAnsi="Times New Roman"/>
                <w:color w:val="000000"/>
                <w:lang w:eastAsia="lt-LT"/>
              </w:rPr>
            </w:pPr>
            <w:r w:rsidRPr="00043394">
              <w:rPr>
                <w:rFonts w:ascii="Times New Roman" w:eastAsia="Times New Roman" w:hAnsi="Times New Roman"/>
                <w:color w:val="000000"/>
                <w:lang w:eastAsia="lt-LT"/>
              </w:rPr>
              <w:t>Paslaugos interesanto tipas</w:t>
            </w:r>
          </w:p>
        </w:tc>
        <w:tc>
          <w:tcPr>
            <w:tcW w:w="5687" w:type="dxa"/>
            <w:shd w:val="clear" w:color="auto" w:fill="auto"/>
          </w:tcPr>
          <w:p w:rsidR="007F1AD5" w:rsidRPr="00650F0C" w:rsidRDefault="007C5B00" w:rsidP="007F1AD5">
            <w:pPr>
              <w:spacing w:after="0" w:line="240" w:lineRule="auto"/>
              <w:jc w:val="both"/>
              <w:rPr>
                <w:rFonts w:ascii="Times New Roman" w:eastAsia="Times New Roman" w:hAnsi="Times New Roman"/>
                <w:color w:val="000000"/>
                <w:sz w:val="20"/>
                <w:szCs w:val="20"/>
                <w:lang w:eastAsia="lt-LT"/>
              </w:rPr>
            </w:pPr>
            <w:r w:rsidRPr="00650F0C">
              <w:rPr>
                <w:rFonts w:ascii="Times New Roman" w:eastAsia="Times New Roman" w:hAnsi="Times New Roman"/>
                <w:color w:val="000000"/>
                <w:sz w:val="20"/>
                <w:szCs w:val="20"/>
                <w:lang w:eastAsia="lt-LT"/>
              </w:rPr>
              <w:t>Fizinis asmuo</w:t>
            </w:r>
          </w:p>
        </w:tc>
      </w:tr>
      <w:tr w:rsidR="007F1AD5" w:rsidRPr="00043394" w:rsidTr="008C2A83">
        <w:trPr>
          <w:trHeight w:val="316"/>
        </w:trPr>
        <w:tc>
          <w:tcPr>
            <w:tcW w:w="540" w:type="dxa"/>
            <w:vMerge/>
            <w:shd w:val="clear" w:color="auto" w:fill="auto"/>
          </w:tcPr>
          <w:p w:rsidR="007F1AD5" w:rsidRPr="00043394" w:rsidRDefault="007F1AD5" w:rsidP="007F1AD5">
            <w:pPr>
              <w:pStyle w:val="Sraopastraipa"/>
              <w:numPr>
                <w:ilvl w:val="0"/>
                <w:numId w:val="1"/>
              </w:numPr>
              <w:spacing w:after="0" w:line="240" w:lineRule="auto"/>
              <w:ind w:left="333" w:hanging="284"/>
              <w:rPr>
                <w:rFonts w:ascii="Times New Roman" w:eastAsia="Times New Roman" w:hAnsi="Times New Roman"/>
                <w:color w:val="000000"/>
                <w:lang w:eastAsia="lt-LT"/>
              </w:rPr>
            </w:pPr>
          </w:p>
        </w:tc>
        <w:tc>
          <w:tcPr>
            <w:tcW w:w="1658" w:type="dxa"/>
            <w:vMerge/>
            <w:shd w:val="clear" w:color="auto" w:fill="auto"/>
          </w:tcPr>
          <w:p w:rsidR="007F1AD5" w:rsidRPr="00043394" w:rsidRDefault="007F1AD5" w:rsidP="007F1AD5">
            <w:pPr>
              <w:spacing w:after="0" w:line="240" w:lineRule="auto"/>
              <w:rPr>
                <w:rFonts w:ascii="Times New Roman" w:eastAsia="Times New Roman" w:hAnsi="Times New Roman"/>
                <w:color w:val="000000"/>
                <w:lang w:eastAsia="lt-LT"/>
              </w:rPr>
            </w:pPr>
          </w:p>
        </w:tc>
        <w:tc>
          <w:tcPr>
            <w:tcW w:w="1658" w:type="dxa"/>
            <w:shd w:val="clear" w:color="auto" w:fill="auto"/>
            <w:vAlign w:val="center"/>
            <w:hideMark/>
          </w:tcPr>
          <w:p w:rsidR="007F1AD5" w:rsidRPr="00043394" w:rsidRDefault="007F1AD5" w:rsidP="00751D22">
            <w:pPr>
              <w:spacing w:after="0" w:line="240" w:lineRule="auto"/>
              <w:rPr>
                <w:rFonts w:ascii="Times New Roman" w:eastAsia="Times New Roman" w:hAnsi="Times New Roman"/>
                <w:color w:val="000000"/>
                <w:lang w:eastAsia="lt-LT"/>
              </w:rPr>
            </w:pPr>
            <w:r w:rsidRPr="00043394">
              <w:rPr>
                <w:rFonts w:ascii="Times New Roman" w:eastAsia="Times New Roman" w:hAnsi="Times New Roman"/>
                <w:color w:val="000000"/>
                <w:lang w:eastAsia="lt-LT"/>
              </w:rPr>
              <w:t>Susijusios paslaugos</w:t>
            </w:r>
          </w:p>
        </w:tc>
        <w:tc>
          <w:tcPr>
            <w:tcW w:w="5687" w:type="dxa"/>
            <w:shd w:val="clear" w:color="auto" w:fill="auto"/>
          </w:tcPr>
          <w:p w:rsidR="007C5B00" w:rsidRPr="00650F0C" w:rsidRDefault="001D0391" w:rsidP="007F1AD5">
            <w:pPr>
              <w:pStyle w:val="BodyText2"/>
              <w:tabs>
                <w:tab w:val="left" w:pos="1701"/>
                <w:tab w:val="left" w:pos="1843"/>
              </w:tabs>
              <w:spacing w:line="240" w:lineRule="auto"/>
              <w:ind w:firstLine="0"/>
            </w:pPr>
            <w:r>
              <w:t>Būsto nuomos mokesči</w:t>
            </w:r>
            <w:r w:rsidR="00886F6B">
              <w:t>o</w:t>
            </w:r>
            <w:r>
              <w:t xml:space="preserve"> dalies kompensacijos skyrimas</w:t>
            </w:r>
          </w:p>
        </w:tc>
      </w:tr>
      <w:tr w:rsidR="007F1AD5" w:rsidRPr="00043394" w:rsidTr="008C2A83">
        <w:trPr>
          <w:trHeight w:val="438"/>
        </w:trPr>
        <w:tc>
          <w:tcPr>
            <w:tcW w:w="540" w:type="dxa"/>
            <w:vMerge/>
            <w:shd w:val="clear" w:color="auto" w:fill="auto"/>
          </w:tcPr>
          <w:p w:rsidR="007F1AD5" w:rsidRPr="00043394" w:rsidRDefault="007F1AD5" w:rsidP="007F1AD5">
            <w:pPr>
              <w:pStyle w:val="Sraopastraipa"/>
              <w:numPr>
                <w:ilvl w:val="0"/>
                <w:numId w:val="1"/>
              </w:numPr>
              <w:spacing w:after="0" w:line="240" w:lineRule="auto"/>
              <w:ind w:left="333" w:hanging="284"/>
              <w:rPr>
                <w:rFonts w:ascii="Times New Roman" w:eastAsia="Times New Roman" w:hAnsi="Times New Roman"/>
                <w:color w:val="000000"/>
                <w:lang w:eastAsia="lt-LT"/>
              </w:rPr>
            </w:pPr>
          </w:p>
        </w:tc>
        <w:tc>
          <w:tcPr>
            <w:tcW w:w="1658" w:type="dxa"/>
            <w:vMerge/>
            <w:shd w:val="clear" w:color="auto" w:fill="auto"/>
          </w:tcPr>
          <w:p w:rsidR="007F1AD5" w:rsidRPr="00043394" w:rsidRDefault="007F1AD5" w:rsidP="007F1AD5">
            <w:pPr>
              <w:spacing w:after="0" w:line="240" w:lineRule="auto"/>
              <w:rPr>
                <w:rFonts w:ascii="Times New Roman" w:eastAsia="Times New Roman" w:hAnsi="Times New Roman"/>
                <w:color w:val="000000"/>
                <w:lang w:eastAsia="lt-LT"/>
              </w:rPr>
            </w:pPr>
          </w:p>
        </w:tc>
        <w:tc>
          <w:tcPr>
            <w:tcW w:w="1658" w:type="dxa"/>
            <w:shd w:val="clear" w:color="auto" w:fill="auto"/>
            <w:vAlign w:val="center"/>
            <w:hideMark/>
          </w:tcPr>
          <w:p w:rsidR="007F1AD5" w:rsidRPr="00043394" w:rsidRDefault="007F1AD5" w:rsidP="00751D22">
            <w:pPr>
              <w:spacing w:after="0" w:line="240" w:lineRule="auto"/>
              <w:rPr>
                <w:rFonts w:ascii="Times New Roman" w:eastAsia="Times New Roman" w:hAnsi="Times New Roman"/>
                <w:color w:val="000000"/>
                <w:lang w:eastAsia="lt-LT"/>
              </w:rPr>
            </w:pPr>
            <w:r w:rsidRPr="00043394">
              <w:rPr>
                <w:rFonts w:ascii="Times New Roman" w:eastAsia="Times New Roman" w:hAnsi="Times New Roman"/>
                <w:color w:val="000000"/>
                <w:lang w:eastAsia="lt-LT"/>
              </w:rPr>
              <w:t>Paslauga paruošta teikti per langelį</w:t>
            </w:r>
          </w:p>
        </w:tc>
        <w:tc>
          <w:tcPr>
            <w:tcW w:w="5687" w:type="dxa"/>
            <w:shd w:val="clear" w:color="auto" w:fill="auto"/>
          </w:tcPr>
          <w:p w:rsidR="007F1AD5" w:rsidRPr="00650F0C" w:rsidRDefault="007C5B00" w:rsidP="007F1AD5">
            <w:pPr>
              <w:spacing w:after="0" w:line="240" w:lineRule="auto"/>
              <w:jc w:val="both"/>
              <w:rPr>
                <w:rFonts w:ascii="Times New Roman" w:eastAsia="Times New Roman" w:hAnsi="Times New Roman"/>
                <w:color w:val="000000"/>
                <w:sz w:val="20"/>
                <w:szCs w:val="20"/>
                <w:lang w:eastAsia="lt-LT"/>
              </w:rPr>
            </w:pPr>
            <w:r w:rsidRPr="00650F0C">
              <w:rPr>
                <w:rFonts w:ascii="Times New Roman" w:eastAsia="Times New Roman" w:hAnsi="Times New Roman"/>
                <w:color w:val="000000"/>
                <w:sz w:val="20"/>
                <w:szCs w:val="20"/>
                <w:lang w:eastAsia="lt-LT"/>
              </w:rPr>
              <w:t>-</w:t>
            </w:r>
          </w:p>
        </w:tc>
      </w:tr>
      <w:tr w:rsidR="007F1AD5" w:rsidRPr="00043394" w:rsidTr="008C2A83">
        <w:trPr>
          <w:trHeight w:val="544"/>
        </w:trPr>
        <w:tc>
          <w:tcPr>
            <w:tcW w:w="540" w:type="dxa"/>
            <w:vMerge/>
            <w:shd w:val="clear" w:color="auto" w:fill="auto"/>
          </w:tcPr>
          <w:p w:rsidR="007F1AD5" w:rsidRPr="00043394" w:rsidRDefault="007F1AD5" w:rsidP="007F1AD5">
            <w:pPr>
              <w:pStyle w:val="Sraopastraipa"/>
              <w:numPr>
                <w:ilvl w:val="0"/>
                <w:numId w:val="1"/>
              </w:numPr>
              <w:spacing w:after="0" w:line="240" w:lineRule="auto"/>
              <w:ind w:left="333" w:hanging="284"/>
              <w:rPr>
                <w:rFonts w:ascii="Times New Roman" w:eastAsia="Times New Roman" w:hAnsi="Times New Roman"/>
                <w:color w:val="000000"/>
                <w:lang w:eastAsia="lt-LT"/>
              </w:rPr>
            </w:pPr>
          </w:p>
        </w:tc>
        <w:tc>
          <w:tcPr>
            <w:tcW w:w="1658" w:type="dxa"/>
            <w:vMerge/>
            <w:shd w:val="clear" w:color="auto" w:fill="auto"/>
          </w:tcPr>
          <w:p w:rsidR="007F1AD5" w:rsidRPr="00043394" w:rsidRDefault="007F1AD5" w:rsidP="007F1AD5">
            <w:pPr>
              <w:spacing w:after="0" w:line="240" w:lineRule="auto"/>
              <w:rPr>
                <w:rFonts w:ascii="Times New Roman" w:eastAsia="Times New Roman" w:hAnsi="Times New Roman"/>
                <w:color w:val="000000"/>
                <w:lang w:eastAsia="lt-LT"/>
              </w:rPr>
            </w:pPr>
          </w:p>
        </w:tc>
        <w:tc>
          <w:tcPr>
            <w:tcW w:w="1658" w:type="dxa"/>
            <w:shd w:val="clear" w:color="auto" w:fill="auto"/>
            <w:vAlign w:val="center"/>
          </w:tcPr>
          <w:p w:rsidR="007F1AD5" w:rsidRPr="00043394" w:rsidRDefault="007F1AD5" w:rsidP="00751D22">
            <w:pPr>
              <w:spacing w:after="0" w:line="240" w:lineRule="auto"/>
              <w:rPr>
                <w:rFonts w:ascii="Times New Roman" w:eastAsia="Times New Roman" w:hAnsi="Times New Roman"/>
                <w:color w:val="000000"/>
                <w:lang w:eastAsia="lt-LT"/>
              </w:rPr>
            </w:pPr>
            <w:r w:rsidRPr="00043394">
              <w:rPr>
                <w:rFonts w:ascii="Times New Roman" w:eastAsia="Times New Roman" w:hAnsi="Times New Roman"/>
                <w:color w:val="000000"/>
                <w:lang w:eastAsia="lt-LT"/>
              </w:rPr>
              <w:t>Paslauga teikiama tik Vilniaus miesto gyventojui</w:t>
            </w:r>
          </w:p>
        </w:tc>
        <w:tc>
          <w:tcPr>
            <w:tcW w:w="5687" w:type="dxa"/>
            <w:shd w:val="clear" w:color="auto" w:fill="auto"/>
          </w:tcPr>
          <w:p w:rsidR="007F1AD5" w:rsidRPr="00650F0C" w:rsidRDefault="00670A94" w:rsidP="007C5B00">
            <w:pPr>
              <w:spacing w:after="0" w:line="240" w:lineRule="auto"/>
              <w:jc w:val="both"/>
              <w:rPr>
                <w:rFonts w:ascii="Times New Roman" w:eastAsia="Times New Roman" w:hAnsi="Times New Roman"/>
                <w:color w:val="000000"/>
                <w:sz w:val="20"/>
                <w:szCs w:val="20"/>
                <w:lang w:eastAsia="lt-LT"/>
              </w:rPr>
            </w:pPr>
            <w:r w:rsidRPr="00650F0C">
              <w:rPr>
                <w:rFonts w:ascii="Times New Roman" w:eastAsia="Times New Roman" w:hAnsi="Times New Roman"/>
                <w:color w:val="000000"/>
                <w:sz w:val="20"/>
                <w:szCs w:val="20"/>
                <w:lang w:eastAsia="lt-LT"/>
              </w:rPr>
              <w:t xml:space="preserve">Taip </w:t>
            </w:r>
          </w:p>
        </w:tc>
      </w:tr>
      <w:tr w:rsidR="007F1AD5" w:rsidRPr="00043394" w:rsidTr="008C2A83">
        <w:trPr>
          <w:trHeight w:val="140"/>
        </w:trPr>
        <w:tc>
          <w:tcPr>
            <w:tcW w:w="540" w:type="dxa"/>
            <w:vMerge/>
            <w:shd w:val="clear" w:color="auto" w:fill="auto"/>
          </w:tcPr>
          <w:p w:rsidR="007F1AD5" w:rsidRPr="00043394" w:rsidRDefault="007F1AD5" w:rsidP="007F1AD5">
            <w:pPr>
              <w:pStyle w:val="Sraopastraipa"/>
              <w:numPr>
                <w:ilvl w:val="0"/>
                <w:numId w:val="1"/>
              </w:numPr>
              <w:spacing w:after="0" w:line="240" w:lineRule="auto"/>
              <w:ind w:left="333" w:hanging="284"/>
              <w:rPr>
                <w:rFonts w:ascii="Times New Roman" w:eastAsia="Times New Roman" w:hAnsi="Times New Roman"/>
                <w:color w:val="000000"/>
                <w:lang w:eastAsia="lt-LT"/>
              </w:rPr>
            </w:pPr>
          </w:p>
        </w:tc>
        <w:tc>
          <w:tcPr>
            <w:tcW w:w="1658" w:type="dxa"/>
            <w:vMerge/>
            <w:shd w:val="clear" w:color="auto" w:fill="auto"/>
          </w:tcPr>
          <w:p w:rsidR="007F1AD5" w:rsidRPr="00043394" w:rsidRDefault="007F1AD5" w:rsidP="007F1AD5">
            <w:pPr>
              <w:spacing w:after="0" w:line="240" w:lineRule="auto"/>
              <w:rPr>
                <w:rFonts w:ascii="Times New Roman" w:eastAsia="Times New Roman" w:hAnsi="Times New Roman"/>
                <w:color w:val="000000"/>
                <w:lang w:eastAsia="lt-LT"/>
              </w:rPr>
            </w:pPr>
          </w:p>
        </w:tc>
        <w:tc>
          <w:tcPr>
            <w:tcW w:w="1658" w:type="dxa"/>
            <w:shd w:val="clear" w:color="auto" w:fill="auto"/>
            <w:vAlign w:val="center"/>
          </w:tcPr>
          <w:p w:rsidR="007F1AD5" w:rsidRPr="00043394" w:rsidRDefault="007F1AD5" w:rsidP="00751D22">
            <w:pPr>
              <w:spacing w:after="0" w:line="240" w:lineRule="auto"/>
              <w:rPr>
                <w:rFonts w:ascii="Times New Roman" w:eastAsia="Times New Roman" w:hAnsi="Times New Roman"/>
                <w:color w:val="000000"/>
                <w:lang w:eastAsia="lt-LT"/>
              </w:rPr>
            </w:pPr>
            <w:r w:rsidRPr="00043394">
              <w:rPr>
                <w:rFonts w:ascii="Times New Roman" w:eastAsia="Times New Roman" w:hAnsi="Times New Roman"/>
                <w:color w:val="000000"/>
                <w:lang w:eastAsia="lt-LT"/>
              </w:rPr>
              <w:t xml:space="preserve">Administracinės paslaugos </w:t>
            </w:r>
            <w:r w:rsidRPr="00043394">
              <w:rPr>
                <w:rFonts w:ascii="Times New Roman" w:eastAsia="Times New Roman" w:hAnsi="Times New Roman"/>
                <w:color w:val="000000"/>
                <w:lang w:eastAsia="lt-LT"/>
              </w:rPr>
              <w:lastRenderedPageBreak/>
              <w:t>teikimo ypatumai</w:t>
            </w:r>
          </w:p>
        </w:tc>
        <w:tc>
          <w:tcPr>
            <w:tcW w:w="5687" w:type="dxa"/>
            <w:shd w:val="clear" w:color="auto" w:fill="auto"/>
          </w:tcPr>
          <w:p w:rsidR="007F1AD5" w:rsidRPr="00650F0C" w:rsidRDefault="007C5B00" w:rsidP="007F1AD5">
            <w:pPr>
              <w:spacing w:after="0" w:line="240" w:lineRule="auto"/>
              <w:jc w:val="both"/>
              <w:rPr>
                <w:rFonts w:ascii="Times New Roman" w:eastAsia="Times New Roman" w:hAnsi="Times New Roman"/>
                <w:color w:val="000000"/>
                <w:sz w:val="20"/>
                <w:szCs w:val="20"/>
                <w:lang w:eastAsia="lt-LT"/>
              </w:rPr>
            </w:pPr>
            <w:r w:rsidRPr="00650F0C">
              <w:rPr>
                <w:rFonts w:ascii="Times New Roman" w:eastAsia="Times New Roman" w:hAnsi="Times New Roman"/>
                <w:color w:val="000000"/>
                <w:sz w:val="20"/>
                <w:szCs w:val="20"/>
                <w:lang w:eastAsia="lt-LT"/>
              </w:rPr>
              <w:lastRenderedPageBreak/>
              <w:t>Paslauga galutinė</w:t>
            </w:r>
          </w:p>
        </w:tc>
      </w:tr>
      <w:tr w:rsidR="007F1AD5" w:rsidRPr="00043394" w:rsidTr="008C2A83">
        <w:trPr>
          <w:trHeight w:val="316"/>
        </w:trPr>
        <w:tc>
          <w:tcPr>
            <w:tcW w:w="540" w:type="dxa"/>
            <w:shd w:val="clear" w:color="auto" w:fill="auto"/>
          </w:tcPr>
          <w:p w:rsidR="007F1AD5" w:rsidRPr="00043394" w:rsidRDefault="007F1AD5" w:rsidP="007F1AD5">
            <w:pPr>
              <w:pStyle w:val="Sraopastraipa"/>
              <w:numPr>
                <w:ilvl w:val="0"/>
                <w:numId w:val="1"/>
              </w:numPr>
              <w:spacing w:after="0" w:line="240" w:lineRule="auto"/>
              <w:ind w:left="333" w:hanging="284"/>
              <w:rPr>
                <w:rFonts w:ascii="Times New Roman" w:eastAsia="Times New Roman" w:hAnsi="Times New Roman"/>
                <w:color w:val="000000"/>
                <w:lang w:eastAsia="lt-LT"/>
              </w:rPr>
            </w:pPr>
          </w:p>
        </w:tc>
        <w:tc>
          <w:tcPr>
            <w:tcW w:w="1658" w:type="dxa"/>
            <w:shd w:val="clear" w:color="auto" w:fill="auto"/>
          </w:tcPr>
          <w:p w:rsidR="007F1AD5" w:rsidRPr="00043394" w:rsidRDefault="007F1AD5" w:rsidP="007F1AD5">
            <w:pPr>
              <w:spacing w:after="0" w:line="240" w:lineRule="auto"/>
              <w:rPr>
                <w:rFonts w:ascii="Times New Roman" w:eastAsia="Times New Roman" w:hAnsi="Times New Roman"/>
                <w:color w:val="000000"/>
                <w:lang w:eastAsia="lt-LT"/>
              </w:rPr>
            </w:pPr>
            <w:r w:rsidRPr="00043394">
              <w:rPr>
                <w:rFonts w:ascii="Times New Roman" w:eastAsia="Times New Roman" w:hAnsi="Times New Roman"/>
                <w:color w:val="000000"/>
                <w:lang w:eastAsia="lt-LT"/>
              </w:rPr>
              <w:t>Teisės aktai, reguliuojantys administracinės paslaugos teikimą</w:t>
            </w:r>
          </w:p>
        </w:tc>
        <w:tc>
          <w:tcPr>
            <w:tcW w:w="1658" w:type="dxa"/>
            <w:shd w:val="clear" w:color="auto" w:fill="auto"/>
            <w:vAlign w:val="center"/>
            <w:hideMark/>
          </w:tcPr>
          <w:p w:rsidR="007F1AD5" w:rsidRPr="00043394" w:rsidRDefault="007F1AD5" w:rsidP="00751D22">
            <w:pPr>
              <w:spacing w:after="0" w:line="240" w:lineRule="auto"/>
              <w:rPr>
                <w:rFonts w:ascii="Times New Roman" w:eastAsia="Times New Roman" w:hAnsi="Times New Roman"/>
                <w:color w:val="000000"/>
                <w:lang w:eastAsia="lt-LT"/>
              </w:rPr>
            </w:pPr>
            <w:r w:rsidRPr="00043394">
              <w:rPr>
                <w:rFonts w:ascii="Times New Roman" w:eastAsia="Times New Roman" w:hAnsi="Times New Roman"/>
                <w:color w:val="000000"/>
                <w:lang w:eastAsia="lt-LT"/>
              </w:rPr>
              <w:t>Teisės aktai</w:t>
            </w:r>
          </w:p>
        </w:tc>
        <w:tc>
          <w:tcPr>
            <w:tcW w:w="5687" w:type="dxa"/>
            <w:shd w:val="clear" w:color="auto" w:fill="auto"/>
          </w:tcPr>
          <w:p w:rsidR="004F532F" w:rsidRDefault="004F532F" w:rsidP="004F532F">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1. </w:t>
            </w:r>
            <w:r w:rsidRPr="004F532F">
              <w:rPr>
                <w:rFonts w:ascii="Times New Roman" w:hAnsi="Times New Roman"/>
                <w:sz w:val="20"/>
                <w:szCs w:val="20"/>
              </w:rPr>
              <w:t>Lietuvos Respublikos Civilinis kodeksas</w:t>
            </w:r>
            <w:r>
              <w:rPr>
                <w:rFonts w:ascii="Times New Roman" w:hAnsi="Times New Roman"/>
                <w:sz w:val="20"/>
                <w:szCs w:val="20"/>
              </w:rPr>
              <w:t>;</w:t>
            </w:r>
          </w:p>
          <w:p w:rsidR="00AB7B27" w:rsidRPr="004F532F" w:rsidRDefault="00AB7B27" w:rsidP="004F532F">
            <w:pPr>
              <w:autoSpaceDE w:val="0"/>
              <w:autoSpaceDN w:val="0"/>
              <w:adjustRightInd w:val="0"/>
              <w:spacing w:after="0" w:line="240" w:lineRule="auto"/>
              <w:jc w:val="both"/>
              <w:rPr>
                <w:rFonts w:ascii="Times New Roman" w:hAnsi="Times New Roman"/>
                <w:sz w:val="20"/>
                <w:szCs w:val="20"/>
              </w:rPr>
            </w:pPr>
            <w:r w:rsidRPr="00AB7B27">
              <w:rPr>
                <w:rFonts w:ascii="Times New Roman" w:hAnsi="Times New Roman"/>
                <w:sz w:val="20"/>
                <w:szCs w:val="20"/>
              </w:rPr>
              <w:t>https://www.e-tar.lt/portal/lt/legalAct/TAR.8A39C83848CB/YmxreaQMio</w:t>
            </w:r>
          </w:p>
          <w:p w:rsidR="00057866" w:rsidRDefault="004F532F" w:rsidP="00670A94">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2. </w:t>
            </w:r>
            <w:r w:rsidR="007C5B00" w:rsidRPr="00650F0C">
              <w:rPr>
                <w:rFonts w:ascii="Times New Roman" w:hAnsi="Times New Roman"/>
                <w:sz w:val="20"/>
                <w:szCs w:val="20"/>
              </w:rPr>
              <w:t xml:space="preserve">Lietuvos Respublikos </w:t>
            </w:r>
            <w:r w:rsidR="00670A94" w:rsidRPr="00650F0C">
              <w:rPr>
                <w:rFonts w:ascii="Times New Roman" w:hAnsi="Times New Roman"/>
                <w:sz w:val="20"/>
                <w:szCs w:val="20"/>
              </w:rPr>
              <w:t>paramos būstui įsigyti ar</w:t>
            </w:r>
            <w:r w:rsidR="00B42005">
              <w:rPr>
                <w:rFonts w:ascii="Times New Roman" w:hAnsi="Times New Roman"/>
                <w:sz w:val="20"/>
                <w:szCs w:val="20"/>
              </w:rPr>
              <w:t xml:space="preserve"> išsinuomoti įstatymas.</w:t>
            </w:r>
            <w:r>
              <w:rPr>
                <w:rFonts w:ascii="Times New Roman" w:hAnsi="Times New Roman"/>
                <w:sz w:val="20"/>
                <w:szCs w:val="20"/>
              </w:rPr>
              <w:t xml:space="preserve"> </w:t>
            </w:r>
          </w:p>
          <w:p w:rsidR="00057866" w:rsidRDefault="00057866" w:rsidP="00670A94">
            <w:pPr>
              <w:autoSpaceDE w:val="0"/>
              <w:autoSpaceDN w:val="0"/>
              <w:adjustRightInd w:val="0"/>
              <w:spacing w:after="0" w:line="240" w:lineRule="auto"/>
              <w:jc w:val="both"/>
              <w:rPr>
                <w:rFonts w:ascii="Times New Roman" w:hAnsi="Times New Roman"/>
                <w:sz w:val="20"/>
                <w:szCs w:val="20"/>
              </w:rPr>
            </w:pPr>
            <w:r w:rsidRPr="00057866">
              <w:rPr>
                <w:rFonts w:ascii="Times New Roman" w:hAnsi="Times New Roman"/>
                <w:sz w:val="20"/>
                <w:szCs w:val="20"/>
              </w:rPr>
              <w:t>https://www.e-tar.lt/portal/lt/legalAct/e944ee00600111e4bad5c03f56793630/mYcwnjxkkS</w:t>
            </w:r>
          </w:p>
          <w:p w:rsidR="00057866" w:rsidRDefault="004F532F" w:rsidP="00536707">
            <w:pPr>
              <w:tabs>
                <w:tab w:val="left" w:pos="803"/>
              </w:tabs>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3</w:t>
            </w:r>
            <w:r w:rsidR="00536707" w:rsidRPr="007D5E3A">
              <w:rPr>
                <w:rFonts w:ascii="Times New Roman" w:hAnsi="Times New Roman"/>
                <w:sz w:val="20"/>
                <w:szCs w:val="20"/>
              </w:rPr>
              <w:t>.</w:t>
            </w:r>
            <w:r w:rsidR="00670A94" w:rsidRPr="00650F0C">
              <w:rPr>
                <w:rFonts w:ascii="Times New Roman" w:hAnsi="Times New Roman"/>
                <w:color w:val="313030"/>
                <w:sz w:val="20"/>
                <w:szCs w:val="20"/>
              </w:rPr>
              <w:t xml:space="preserve"> </w:t>
            </w:r>
            <w:r w:rsidR="00592648" w:rsidRPr="00650F0C">
              <w:rPr>
                <w:rFonts w:ascii="Times New Roman" w:hAnsi="Times New Roman"/>
                <w:color w:val="313030"/>
                <w:sz w:val="20"/>
                <w:szCs w:val="20"/>
              </w:rPr>
              <w:t>Lietuvos </w:t>
            </w:r>
            <w:r w:rsidR="00592648" w:rsidRPr="00DC703C">
              <w:rPr>
                <w:rFonts w:ascii="Times New Roman" w:hAnsi="Times New Roman"/>
                <w:sz w:val="20"/>
                <w:szCs w:val="20"/>
              </w:rPr>
              <w:t>R</w:t>
            </w:r>
            <w:r w:rsidR="00592648" w:rsidRPr="00650F0C">
              <w:rPr>
                <w:rFonts w:ascii="Times New Roman" w:hAnsi="Times New Roman"/>
                <w:color w:val="313030"/>
                <w:sz w:val="20"/>
                <w:szCs w:val="20"/>
              </w:rPr>
              <w:t xml:space="preserve">espublikos </w:t>
            </w:r>
            <w:r>
              <w:rPr>
                <w:rFonts w:ascii="Times New Roman" w:hAnsi="Times New Roman"/>
                <w:color w:val="313030"/>
                <w:sz w:val="20"/>
                <w:szCs w:val="20"/>
              </w:rPr>
              <w:t>gyvent</w:t>
            </w:r>
            <w:r w:rsidR="003D6EBA">
              <w:rPr>
                <w:rFonts w:ascii="Times New Roman" w:hAnsi="Times New Roman"/>
                <w:color w:val="313030"/>
                <w:sz w:val="20"/>
                <w:szCs w:val="20"/>
              </w:rPr>
              <w:t>ojų turto deklaravimo įstatymas.</w:t>
            </w:r>
            <w:r w:rsidR="00D45815">
              <w:t xml:space="preserve"> </w:t>
            </w:r>
          </w:p>
          <w:p w:rsidR="00057866" w:rsidRDefault="00057866" w:rsidP="00536707">
            <w:pPr>
              <w:tabs>
                <w:tab w:val="left" w:pos="803"/>
              </w:tabs>
              <w:autoSpaceDE w:val="0"/>
              <w:autoSpaceDN w:val="0"/>
              <w:adjustRightInd w:val="0"/>
              <w:spacing w:after="0" w:line="240" w:lineRule="auto"/>
              <w:jc w:val="both"/>
              <w:rPr>
                <w:rFonts w:ascii="Times New Roman" w:hAnsi="Times New Roman"/>
                <w:sz w:val="20"/>
                <w:szCs w:val="20"/>
              </w:rPr>
            </w:pPr>
            <w:r w:rsidRPr="00057866">
              <w:rPr>
                <w:rFonts w:ascii="Times New Roman" w:hAnsi="Times New Roman"/>
                <w:sz w:val="20"/>
                <w:szCs w:val="20"/>
              </w:rPr>
              <w:t>https://www.e-tar.lt/portal/lt/legalAct/TAR.D4A66ACB9F97/dIcXkMgaIJ</w:t>
            </w:r>
          </w:p>
          <w:p w:rsidR="007B4D39" w:rsidRDefault="007B4D39" w:rsidP="00536707">
            <w:pPr>
              <w:tabs>
                <w:tab w:val="left" w:pos="803"/>
              </w:tabs>
              <w:autoSpaceDE w:val="0"/>
              <w:autoSpaceDN w:val="0"/>
              <w:adjustRightInd w:val="0"/>
              <w:spacing w:after="0" w:line="240" w:lineRule="auto"/>
              <w:jc w:val="both"/>
              <w:rPr>
                <w:rFonts w:ascii="Times New Roman" w:hAnsi="Times New Roman"/>
                <w:sz w:val="20"/>
                <w:szCs w:val="20"/>
              </w:rPr>
            </w:pPr>
            <w:r>
              <w:rPr>
                <w:rFonts w:ascii="Times New Roman" w:hAnsi="Times New Roman"/>
                <w:color w:val="313030"/>
                <w:sz w:val="20"/>
                <w:szCs w:val="20"/>
              </w:rPr>
              <w:t xml:space="preserve">4. </w:t>
            </w:r>
            <w:r w:rsidRPr="004E46CC">
              <w:rPr>
                <w:rFonts w:ascii="Times New Roman" w:hAnsi="Times New Roman"/>
                <w:sz w:val="20"/>
                <w:szCs w:val="20"/>
              </w:rPr>
              <w:t>Lietuvos Respublikos piniginės socialinės paramos nepasiturintiems gyv</w:t>
            </w:r>
            <w:r w:rsidR="005C1DB3" w:rsidRPr="004E46CC">
              <w:rPr>
                <w:rFonts w:ascii="Times New Roman" w:hAnsi="Times New Roman"/>
                <w:sz w:val="20"/>
                <w:szCs w:val="20"/>
              </w:rPr>
              <w:t>entojams įstatymas.</w:t>
            </w:r>
          </w:p>
          <w:p w:rsidR="00057866" w:rsidRPr="004E46CC" w:rsidRDefault="00057866" w:rsidP="00536707">
            <w:pPr>
              <w:tabs>
                <w:tab w:val="left" w:pos="803"/>
              </w:tabs>
              <w:autoSpaceDE w:val="0"/>
              <w:autoSpaceDN w:val="0"/>
              <w:adjustRightInd w:val="0"/>
              <w:spacing w:after="0" w:line="240" w:lineRule="auto"/>
              <w:jc w:val="both"/>
              <w:rPr>
                <w:rFonts w:ascii="Times New Roman" w:hAnsi="Times New Roman"/>
                <w:sz w:val="20"/>
                <w:szCs w:val="20"/>
              </w:rPr>
            </w:pPr>
            <w:r w:rsidRPr="00057866">
              <w:rPr>
                <w:rFonts w:ascii="Times New Roman" w:hAnsi="Times New Roman"/>
                <w:sz w:val="20"/>
                <w:szCs w:val="20"/>
              </w:rPr>
              <w:t>https://www.e-tar.lt/portal/lt/legalAct/TAR.3EEE59417F13/hZDVxGAwUr</w:t>
            </w:r>
          </w:p>
          <w:p w:rsidR="00536707" w:rsidRPr="00650F0C" w:rsidRDefault="00536707" w:rsidP="00670A94">
            <w:pPr>
              <w:tabs>
                <w:tab w:val="left" w:pos="803"/>
              </w:tabs>
              <w:autoSpaceDE w:val="0"/>
              <w:autoSpaceDN w:val="0"/>
              <w:adjustRightInd w:val="0"/>
              <w:spacing w:after="0" w:line="240" w:lineRule="auto"/>
              <w:jc w:val="both"/>
              <w:rPr>
                <w:rFonts w:ascii="Times New Roman" w:hAnsi="Times New Roman"/>
                <w:sz w:val="20"/>
                <w:szCs w:val="20"/>
              </w:rPr>
            </w:pPr>
          </w:p>
        </w:tc>
      </w:tr>
      <w:tr w:rsidR="007F1AD5" w:rsidRPr="00043394" w:rsidTr="008C2A83">
        <w:trPr>
          <w:trHeight w:val="527"/>
        </w:trPr>
        <w:tc>
          <w:tcPr>
            <w:tcW w:w="540" w:type="dxa"/>
            <w:shd w:val="clear" w:color="auto" w:fill="auto"/>
          </w:tcPr>
          <w:p w:rsidR="007F1AD5" w:rsidRPr="00375A1B" w:rsidRDefault="00375A1B" w:rsidP="00375A1B">
            <w:pPr>
              <w:spacing w:after="0" w:line="240" w:lineRule="auto"/>
              <w:rPr>
                <w:rFonts w:ascii="Times New Roman" w:eastAsia="Times New Roman" w:hAnsi="Times New Roman"/>
                <w:color w:val="000000"/>
                <w:lang w:eastAsia="lt-LT"/>
              </w:rPr>
            </w:pPr>
            <w:r>
              <w:rPr>
                <w:rFonts w:ascii="Times New Roman" w:eastAsia="Times New Roman" w:hAnsi="Times New Roman"/>
                <w:color w:val="000000"/>
                <w:lang w:eastAsia="lt-LT"/>
              </w:rPr>
              <w:t>6.</w:t>
            </w:r>
          </w:p>
        </w:tc>
        <w:tc>
          <w:tcPr>
            <w:tcW w:w="1658" w:type="dxa"/>
            <w:shd w:val="clear" w:color="auto" w:fill="auto"/>
          </w:tcPr>
          <w:p w:rsidR="007F1AD5" w:rsidRPr="00043394" w:rsidRDefault="007F1AD5" w:rsidP="007F1AD5">
            <w:pPr>
              <w:spacing w:after="0" w:line="240" w:lineRule="auto"/>
              <w:rPr>
                <w:rFonts w:ascii="Times New Roman" w:eastAsia="Times New Roman" w:hAnsi="Times New Roman"/>
                <w:color w:val="000000"/>
                <w:lang w:eastAsia="lt-LT"/>
              </w:rPr>
            </w:pPr>
            <w:r w:rsidRPr="00043394">
              <w:rPr>
                <w:rFonts w:ascii="Times New Roman" w:eastAsia="Times New Roman" w:hAnsi="Times New Roman"/>
                <w:color w:val="000000"/>
                <w:lang w:eastAsia="lt-LT"/>
              </w:rPr>
              <w:t>Informacija ir dokumentai, kuriuos turi pateikti asmuo</w:t>
            </w:r>
          </w:p>
        </w:tc>
        <w:tc>
          <w:tcPr>
            <w:tcW w:w="1658" w:type="dxa"/>
            <w:shd w:val="clear" w:color="auto" w:fill="auto"/>
            <w:vAlign w:val="center"/>
            <w:hideMark/>
          </w:tcPr>
          <w:p w:rsidR="007F1AD5" w:rsidRPr="00043394" w:rsidRDefault="007F1AD5" w:rsidP="00751D22">
            <w:pPr>
              <w:spacing w:after="0" w:line="240" w:lineRule="auto"/>
              <w:rPr>
                <w:rFonts w:ascii="Times New Roman" w:eastAsia="Times New Roman" w:hAnsi="Times New Roman"/>
                <w:color w:val="000000"/>
                <w:lang w:eastAsia="lt-LT"/>
              </w:rPr>
            </w:pPr>
            <w:r w:rsidRPr="00043394">
              <w:rPr>
                <w:rFonts w:ascii="Times New Roman" w:eastAsia="Times New Roman" w:hAnsi="Times New Roman"/>
                <w:color w:val="000000"/>
                <w:lang w:eastAsia="lt-LT"/>
              </w:rPr>
              <w:t>Aprašymas interesantui</w:t>
            </w:r>
          </w:p>
        </w:tc>
        <w:tc>
          <w:tcPr>
            <w:tcW w:w="5687" w:type="dxa"/>
            <w:shd w:val="clear" w:color="auto" w:fill="auto"/>
          </w:tcPr>
          <w:p w:rsidR="003913DE" w:rsidRDefault="003913DE" w:rsidP="006C51E0">
            <w:pPr>
              <w:spacing w:after="0" w:line="240" w:lineRule="auto"/>
              <w:jc w:val="both"/>
              <w:rPr>
                <w:rFonts w:ascii="Times New Roman" w:hAnsi="Times New Roman"/>
                <w:sz w:val="20"/>
                <w:szCs w:val="20"/>
              </w:rPr>
            </w:pPr>
            <w:r>
              <w:rPr>
                <w:rFonts w:ascii="Times New Roman" w:hAnsi="Times New Roman"/>
                <w:sz w:val="20"/>
                <w:szCs w:val="20"/>
              </w:rPr>
              <w:t>Asmenys ir šei</w:t>
            </w:r>
            <w:r w:rsidR="00B70275">
              <w:rPr>
                <w:rFonts w:ascii="Times New Roman" w:hAnsi="Times New Roman"/>
                <w:sz w:val="20"/>
                <w:szCs w:val="20"/>
              </w:rPr>
              <w:t>mos, turintys teisę ir pageidauj</w:t>
            </w:r>
            <w:r>
              <w:rPr>
                <w:rFonts w:ascii="Times New Roman" w:hAnsi="Times New Roman"/>
                <w:sz w:val="20"/>
                <w:szCs w:val="20"/>
              </w:rPr>
              <w:t>antys įsirašyti į Asmenų ir šeimų, turinčių teisę į paramą būstui išsinuomoti, sąrašą, SĮ „Vilniaus miesto būstas“ pateikia:</w:t>
            </w:r>
          </w:p>
          <w:p w:rsidR="006C51E0" w:rsidRPr="00650F0C" w:rsidRDefault="00923B8C" w:rsidP="006C51E0">
            <w:pPr>
              <w:spacing w:after="0" w:line="240" w:lineRule="auto"/>
              <w:jc w:val="both"/>
              <w:rPr>
                <w:rFonts w:ascii="Times New Roman" w:hAnsi="Times New Roman"/>
                <w:sz w:val="20"/>
                <w:szCs w:val="20"/>
              </w:rPr>
            </w:pPr>
            <w:r>
              <w:rPr>
                <w:rFonts w:ascii="Times New Roman" w:hAnsi="Times New Roman"/>
                <w:sz w:val="20"/>
                <w:szCs w:val="20"/>
              </w:rPr>
              <w:t xml:space="preserve">1. </w:t>
            </w:r>
            <w:r w:rsidR="00DC703C">
              <w:rPr>
                <w:rFonts w:ascii="Times New Roman" w:hAnsi="Times New Roman"/>
                <w:sz w:val="20"/>
                <w:szCs w:val="20"/>
              </w:rPr>
              <w:t>P</w:t>
            </w:r>
            <w:r w:rsidR="003913DE">
              <w:rPr>
                <w:rFonts w:ascii="Times New Roman" w:hAnsi="Times New Roman"/>
                <w:sz w:val="20"/>
                <w:szCs w:val="20"/>
              </w:rPr>
              <w:t>rašymą</w:t>
            </w:r>
            <w:r w:rsidR="007F6C8C">
              <w:rPr>
                <w:rFonts w:ascii="Times New Roman" w:hAnsi="Times New Roman"/>
                <w:sz w:val="20"/>
                <w:szCs w:val="20"/>
              </w:rPr>
              <w:t xml:space="preserve"> įrašyti </w:t>
            </w:r>
            <w:r w:rsidR="003C6EB2" w:rsidRPr="00650F0C">
              <w:rPr>
                <w:rFonts w:ascii="Times New Roman" w:hAnsi="Times New Roman"/>
                <w:sz w:val="20"/>
                <w:szCs w:val="20"/>
              </w:rPr>
              <w:t xml:space="preserve">į asmenų ir šeimų, </w:t>
            </w:r>
            <w:r w:rsidR="007F6C8C">
              <w:rPr>
                <w:rFonts w:ascii="Times New Roman" w:hAnsi="Times New Roman"/>
                <w:sz w:val="20"/>
                <w:szCs w:val="20"/>
              </w:rPr>
              <w:t>turinčių teisę į paramą būstui išsinuomoti, sąrašą (BP-</w:t>
            </w:r>
            <w:r w:rsidR="005501CE">
              <w:rPr>
                <w:rFonts w:ascii="Times New Roman" w:hAnsi="Times New Roman"/>
                <w:sz w:val="20"/>
                <w:szCs w:val="20"/>
              </w:rPr>
              <w:t>3</w:t>
            </w:r>
            <w:r w:rsidR="007F6C8C">
              <w:rPr>
                <w:rFonts w:ascii="Times New Roman" w:hAnsi="Times New Roman"/>
                <w:sz w:val="20"/>
                <w:szCs w:val="20"/>
              </w:rPr>
              <w:t xml:space="preserve"> forma)</w:t>
            </w:r>
            <w:r w:rsidR="006C51E0">
              <w:rPr>
                <w:rFonts w:ascii="Times New Roman" w:hAnsi="Times New Roman"/>
                <w:sz w:val="20"/>
                <w:szCs w:val="20"/>
              </w:rPr>
              <w:t>.</w:t>
            </w:r>
            <w:r w:rsidR="006C51E0" w:rsidRPr="00650F0C" w:rsidDel="00536707">
              <w:rPr>
                <w:rFonts w:ascii="Times New Roman" w:hAnsi="Times New Roman"/>
                <w:sz w:val="20"/>
                <w:szCs w:val="20"/>
              </w:rPr>
              <w:t xml:space="preserve"> </w:t>
            </w:r>
            <w:r w:rsidR="006C51E0">
              <w:rPr>
                <w:rFonts w:ascii="Times New Roman" w:hAnsi="Times New Roman"/>
                <w:sz w:val="20"/>
                <w:szCs w:val="20"/>
              </w:rPr>
              <w:t>J</w:t>
            </w:r>
            <w:r w:rsidR="006C51E0" w:rsidRPr="00650F0C">
              <w:rPr>
                <w:rFonts w:ascii="Times New Roman" w:hAnsi="Times New Roman"/>
                <w:sz w:val="20"/>
                <w:szCs w:val="20"/>
              </w:rPr>
              <w:t>eigu prašymą ir dokumentus teikia įgaliotas asmuo – įgaliojimas ir įgaliotojo asmens tapatybę patvirtinantis dokumentas</w:t>
            </w:r>
            <w:r w:rsidR="006C51E0">
              <w:rPr>
                <w:rFonts w:ascii="Times New Roman" w:hAnsi="Times New Roman"/>
                <w:sz w:val="20"/>
                <w:szCs w:val="20"/>
              </w:rPr>
              <w:t>.</w:t>
            </w:r>
          </w:p>
          <w:p w:rsidR="00B907B2" w:rsidRDefault="007741A7" w:rsidP="003C6EB2">
            <w:pPr>
              <w:pStyle w:val="Betarp"/>
              <w:jc w:val="both"/>
              <w:rPr>
                <w:rFonts w:ascii="Times New Roman" w:hAnsi="Times New Roman" w:cs="Times New Roman"/>
                <w:sz w:val="20"/>
                <w:szCs w:val="20"/>
              </w:rPr>
            </w:pPr>
            <w:r>
              <w:rPr>
                <w:rFonts w:ascii="Times New Roman" w:hAnsi="Times New Roman" w:cs="Times New Roman"/>
                <w:sz w:val="20"/>
                <w:szCs w:val="20"/>
              </w:rPr>
              <w:t>2. A</w:t>
            </w:r>
            <w:r w:rsidR="00B907B2">
              <w:rPr>
                <w:rFonts w:ascii="Times New Roman" w:hAnsi="Times New Roman" w:cs="Times New Roman"/>
                <w:sz w:val="20"/>
                <w:szCs w:val="20"/>
              </w:rPr>
              <w:t>smens tapatybę patvirtinančio d</w:t>
            </w:r>
            <w:r w:rsidR="003913DE">
              <w:rPr>
                <w:rFonts w:ascii="Times New Roman" w:hAnsi="Times New Roman" w:cs="Times New Roman"/>
                <w:sz w:val="20"/>
                <w:szCs w:val="20"/>
              </w:rPr>
              <w:t>okumento (kortelės, paso) kopiją</w:t>
            </w:r>
            <w:r w:rsidR="00B907B2">
              <w:rPr>
                <w:rFonts w:ascii="Times New Roman" w:hAnsi="Times New Roman" w:cs="Times New Roman"/>
                <w:sz w:val="20"/>
                <w:szCs w:val="20"/>
              </w:rPr>
              <w:t>;</w:t>
            </w:r>
          </w:p>
          <w:p w:rsidR="003C6EB2" w:rsidRDefault="00375A1B" w:rsidP="003C6EB2">
            <w:pPr>
              <w:pStyle w:val="Betarp"/>
              <w:jc w:val="both"/>
              <w:rPr>
                <w:rFonts w:ascii="Times New Roman" w:hAnsi="Times New Roman" w:cs="Times New Roman"/>
                <w:sz w:val="20"/>
                <w:szCs w:val="20"/>
              </w:rPr>
            </w:pPr>
            <w:r>
              <w:rPr>
                <w:rFonts w:ascii="Times New Roman" w:hAnsi="Times New Roman" w:cs="Times New Roman"/>
                <w:sz w:val="20"/>
                <w:szCs w:val="20"/>
              </w:rPr>
              <w:t>3. P</w:t>
            </w:r>
            <w:r w:rsidR="00B907B2">
              <w:rPr>
                <w:rFonts w:ascii="Times New Roman" w:hAnsi="Times New Roman" w:cs="Times New Roman"/>
                <w:sz w:val="20"/>
                <w:szCs w:val="20"/>
              </w:rPr>
              <w:t xml:space="preserve">ilnamečių </w:t>
            </w:r>
            <w:r w:rsidR="003C6EB2" w:rsidRPr="00650F0C">
              <w:rPr>
                <w:rFonts w:ascii="Times New Roman" w:hAnsi="Times New Roman" w:cs="Times New Roman"/>
                <w:sz w:val="20"/>
                <w:szCs w:val="20"/>
              </w:rPr>
              <w:t xml:space="preserve">šeimos narių asmens </w:t>
            </w:r>
            <w:r w:rsidR="00B907B2">
              <w:rPr>
                <w:rFonts w:ascii="Times New Roman" w:hAnsi="Times New Roman" w:cs="Times New Roman"/>
                <w:sz w:val="20"/>
                <w:szCs w:val="20"/>
              </w:rPr>
              <w:t>tapatybės dokumentų, santuokos, ištuoko</w:t>
            </w:r>
            <w:r w:rsidR="003913DE">
              <w:rPr>
                <w:rFonts w:ascii="Times New Roman" w:hAnsi="Times New Roman" w:cs="Times New Roman"/>
                <w:sz w:val="20"/>
                <w:szCs w:val="20"/>
              </w:rPr>
              <w:t>s, vaikų gimimo liudijimų kopija</w:t>
            </w:r>
            <w:r w:rsidR="00B907B2">
              <w:rPr>
                <w:rFonts w:ascii="Times New Roman" w:hAnsi="Times New Roman" w:cs="Times New Roman"/>
                <w:sz w:val="20"/>
                <w:szCs w:val="20"/>
              </w:rPr>
              <w:t>s;</w:t>
            </w:r>
          </w:p>
          <w:p w:rsidR="00B907B2" w:rsidRDefault="00375A1B" w:rsidP="003C6EB2">
            <w:pPr>
              <w:pStyle w:val="Betarp"/>
              <w:jc w:val="both"/>
              <w:rPr>
                <w:rFonts w:ascii="Times New Roman" w:hAnsi="Times New Roman" w:cs="Times New Roman"/>
                <w:sz w:val="20"/>
                <w:szCs w:val="20"/>
              </w:rPr>
            </w:pPr>
            <w:r>
              <w:rPr>
                <w:rFonts w:ascii="Times New Roman" w:hAnsi="Times New Roman" w:cs="Times New Roman"/>
                <w:sz w:val="20"/>
                <w:szCs w:val="20"/>
              </w:rPr>
              <w:t>4</w:t>
            </w:r>
            <w:r w:rsidR="0036204A">
              <w:rPr>
                <w:rFonts w:ascii="Times New Roman" w:hAnsi="Times New Roman" w:cs="Times New Roman"/>
                <w:sz w:val="20"/>
                <w:szCs w:val="20"/>
              </w:rPr>
              <w:t xml:space="preserve">. </w:t>
            </w:r>
            <w:r w:rsidR="007741A7">
              <w:rPr>
                <w:rFonts w:ascii="Times New Roman" w:hAnsi="Times New Roman" w:cs="Times New Roman"/>
                <w:sz w:val="20"/>
                <w:szCs w:val="20"/>
              </w:rPr>
              <w:t>N</w:t>
            </w:r>
            <w:r w:rsidR="00B907B2">
              <w:rPr>
                <w:rFonts w:ascii="Times New Roman" w:hAnsi="Times New Roman" w:cs="Times New Roman"/>
                <w:sz w:val="20"/>
                <w:szCs w:val="20"/>
              </w:rPr>
              <w:t xml:space="preserve">eįgalumo lygio pažymą (asmenims iki 18 metų), darbingumo lygio pažymą (nedarbingiems ar iš dalies darbingiems asmenims nuo 18 metų iki senatvės pensijos amžiaus), išduotą Neįgalumo ir darbingumo nustatymo tarnybos ar neįgaliojo pažymėjimą (senatvės pensijos amžiaus asmenims), išduotą Vilniaus miesto savivaldybės </w:t>
            </w:r>
            <w:r w:rsidR="00421C42">
              <w:rPr>
                <w:rFonts w:ascii="Times New Roman" w:hAnsi="Times New Roman" w:cs="Times New Roman"/>
                <w:sz w:val="20"/>
                <w:szCs w:val="20"/>
              </w:rPr>
              <w:t>Socialinės paramos skyriaus;</w:t>
            </w:r>
          </w:p>
          <w:p w:rsidR="00C44DB7" w:rsidRDefault="00375A1B" w:rsidP="003C6EB2">
            <w:pPr>
              <w:pStyle w:val="Betarp"/>
              <w:jc w:val="both"/>
              <w:rPr>
                <w:rFonts w:ascii="Times New Roman" w:hAnsi="Times New Roman" w:cs="Times New Roman"/>
                <w:sz w:val="20"/>
                <w:szCs w:val="20"/>
              </w:rPr>
            </w:pPr>
            <w:r>
              <w:rPr>
                <w:rFonts w:ascii="Times New Roman" w:hAnsi="Times New Roman" w:cs="Times New Roman"/>
                <w:sz w:val="20"/>
                <w:szCs w:val="20"/>
              </w:rPr>
              <w:t>5</w:t>
            </w:r>
            <w:r w:rsidR="0036204A">
              <w:rPr>
                <w:rFonts w:ascii="Times New Roman" w:hAnsi="Times New Roman" w:cs="Times New Roman"/>
                <w:sz w:val="20"/>
                <w:szCs w:val="20"/>
              </w:rPr>
              <w:t xml:space="preserve">. </w:t>
            </w:r>
            <w:r w:rsidR="009C27FB">
              <w:rPr>
                <w:rFonts w:ascii="Times New Roman" w:hAnsi="Times New Roman" w:cs="Times New Roman"/>
                <w:sz w:val="20"/>
                <w:szCs w:val="20"/>
              </w:rPr>
              <w:t>T</w:t>
            </w:r>
            <w:r w:rsidR="00421C42">
              <w:rPr>
                <w:rFonts w:ascii="Times New Roman" w:hAnsi="Times New Roman" w:cs="Times New Roman"/>
                <w:sz w:val="20"/>
                <w:szCs w:val="20"/>
              </w:rPr>
              <w:t>ėvų mirties liudijimus ar įsiteisėjusį teismo sprendimą apie tėvų teisių atėmimą</w:t>
            </w:r>
            <w:r w:rsidR="0099013A">
              <w:rPr>
                <w:rFonts w:ascii="Times New Roman" w:hAnsi="Times New Roman" w:cs="Times New Roman"/>
                <w:sz w:val="20"/>
                <w:szCs w:val="20"/>
              </w:rPr>
              <w:t>, įsiteisėjusį teismo sprendimą apie nuolatinės globos (rūpybos) nustatymą</w:t>
            </w:r>
            <w:r w:rsidR="00421C42">
              <w:rPr>
                <w:rFonts w:ascii="Times New Roman" w:hAnsi="Times New Roman" w:cs="Times New Roman"/>
                <w:sz w:val="20"/>
                <w:szCs w:val="20"/>
              </w:rPr>
              <w:t xml:space="preserve"> (našlaičiams ar be tėvų globos likusiems asmenims);</w:t>
            </w:r>
            <w:r w:rsidR="006E77A5">
              <w:rPr>
                <w:rFonts w:ascii="Times New Roman" w:hAnsi="Times New Roman" w:cs="Times New Roman"/>
                <w:sz w:val="20"/>
                <w:szCs w:val="20"/>
              </w:rPr>
              <w:t xml:space="preserve"> </w:t>
            </w:r>
          </w:p>
          <w:p w:rsidR="00806CA6" w:rsidRDefault="00375A1B" w:rsidP="003C6EB2">
            <w:pPr>
              <w:pStyle w:val="Betarp"/>
              <w:jc w:val="both"/>
              <w:rPr>
                <w:rFonts w:ascii="Times New Roman" w:hAnsi="Times New Roman" w:cs="Times New Roman"/>
                <w:sz w:val="20"/>
                <w:szCs w:val="20"/>
              </w:rPr>
            </w:pPr>
            <w:r>
              <w:rPr>
                <w:rFonts w:ascii="Times New Roman" w:hAnsi="Times New Roman" w:cs="Times New Roman"/>
                <w:sz w:val="20"/>
                <w:szCs w:val="20"/>
              </w:rPr>
              <w:t>6</w:t>
            </w:r>
            <w:r w:rsidR="0036204A">
              <w:rPr>
                <w:rFonts w:ascii="Times New Roman" w:hAnsi="Times New Roman" w:cs="Times New Roman"/>
                <w:sz w:val="20"/>
                <w:szCs w:val="20"/>
              </w:rPr>
              <w:t xml:space="preserve">. </w:t>
            </w:r>
            <w:r w:rsidR="009C27FB">
              <w:rPr>
                <w:rFonts w:ascii="Times New Roman" w:hAnsi="Times New Roman" w:cs="Times New Roman"/>
                <w:sz w:val="20"/>
                <w:szCs w:val="20"/>
              </w:rPr>
              <w:t>P</w:t>
            </w:r>
            <w:r w:rsidR="00806CA6">
              <w:rPr>
                <w:rFonts w:ascii="Times New Roman" w:hAnsi="Times New Roman" w:cs="Times New Roman"/>
                <w:sz w:val="20"/>
                <w:szCs w:val="20"/>
              </w:rPr>
              <w:t>ažymą iš gydymo įstaigos (sergantiems sunkių formų lėtinėmis ligomis);</w:t>
            </w:r>
          </w:p>
          <w:p w:rsidR="00D132F9" w:rsidRDefault="00375A1B" w:rsidP="003C6EB2">
            <w:pPr>
              <w:pStyle w:val="Betarp"/>
              <w:jc w:val="both"/>
              <w:rPr>
                <w:rFonts w:ascii="Times New Roman" w:hAnsi="Times New Roman" w:cs="Times New Roman"/>
                <w:sz w:val="20"/>
                <w:szCs w:val="20"/>
              </w:rPr>
            </w:pPr>
            <w:r>
              <w:rPr>
                <w:rFonts w:ascii="Times New Roman" w:hAnsi="Times New Roman" w:cs="Times New Roman"/>
                <w:sz w:val="20"/>
                <w:szCs w:val="20"/>
              </w:rPr>
              <w:t>7</w:t>
            </w:r>
            <w:r w:rsidR="0036204A">
              <w:rPr>
                <w:rFonts w:ascii="Times New Roman" w:hAnsi="Times New Roman" w:cs="Times New Roman"/>
                <w:sz w:val="20"/>
                <w:szCs w:val="20"/>
              </w:rPr>
              <w:t xml:space="preserve">. </w:t>
            </w:r>
            <w:r w:rsidR="009C27FB">
              <w:rPr>
                <w:rFonts w:ascii="Times New Roman" w:hAnsi="Times New Roman" w:cs="Times New Roman"/>
                <w:sz w:val="20"/>
                <w:szCs w:val="20"/>
              </w:rPr>
              <w:t>P</w:t>
            </w:r>
            <w:r w:rsidR="00806CA6">
              <w:rPr>
                <w:rFonts w:ascii="Times New Roman" w:hAnsi="Times New Roman" w:cs="Times New Roman"/>
                <w:sz w:val="20"/>
                <w:szCs w:val="20"/>
              </w:rPr>
              <w:t xml:space="preserve">ažymą </w:t>
            </w:r>
            <w:r w:rsidR="00FE7D71">
              <w:rPr>
                <w:rFonts w:ascii="Times New Roman" w:hAnsi="Times New Roman" w:cs="Times New Roman"/>
                <w:sz w:val="20"/>
                <w:szCs w:val="20"/>
              </w:rPr>
              <w:t>apie nuosavybės teise turimas gyvenamąsias patalpas, išduotą VĮ Registro centro, pažymą apie deklaruotą gyvenamąją vietą, išduotą VĮ Registro centro gyventojų regist</w:t>
            </w:r>
            <w:r w:rsidR="007557C8">
              <w:rPr>
                <w:rFonts w:ascii="Times New Roman" w:hAnsi="Times New Roman" w:cs="Times New Roman"/>
                <w:sz w:val="20"/>
                <w:szCs w:val="20"/>
              </w:rPr>
              <w:t>ro bei pažymą apie šeiminę padėtį;</w:t>
            </w:r>
            <w:r w:rsidR="00FE7D71">
              <w:rPr>
                <w:rFonts w:ascii="Times New Roman" w:hAnsi="Times New Roman" w:cs="Times New Roman"/>
                <w:sz w:val="20"/>
                <w:szCs w:val="20"/>
              </w:rPr>
              <w:t xml:space="preserve"> </w:t>
            </w:r>
          </w:p>
          <w:p w:rsidR="003C6EB2" w:rsidRDefault="00375A1B" w:rsidP="003C6EB2">
            <w:pPr>
              <w:pStyle w:val="Betarp"/>
              <w:jc w:val="both"/>
              <w:rPr>
                <w:rFonts w:ascii="Times New Roman" w:hAnsi="Times New Roman" w:cs="Times New Roman"/>
                <w:sz w:val="20"/>
                <w:szCs w:val="20"/>
              </w:rPr>
            </w:pPr>
            <w:r>
              <w:rPr>
                <w:rFonts w:ascii="Times New Roman" w:hAnsi="Times New Roman" w:cs="Times New Roman"/>
                <w:sz w:val="20"/>
                <w:szCs w:val="20"/>
              </w:rPr>
              <w:t>8</w:t>
            </w:r>
            <w:r w:rsidR="0036204A">
              <w:rPr>
                <w:rFonts w:ascii="Times New Roman" w:hAnsi="Times New Roman" w:cs="Times New Roman"/>
                <w:sz w:val="20"/>
                <w:szCs w:val="20"/>
              </w:rPr>
              <w:t xml:space="preserve">. </w:t>
            </w:r>
            <w:r w:rsidR="003C6EB2" w:rsidRPr="00650F0C">
              <w:rPr>
                <w:rFonts w:ascii="Times New Roman" w:hAnsi="Times New Roman" w:cs="Times New Roman"/>
                <w:sz w:val="20"/>
                <w:szCs w:val="20"/>
              </w:rPr>
              <w:t xml:space="preserve">Metinę gyventojo (šeimos) turto (įskaitant gautas pajamas) deklaraciją už </w:t>
            </w:r>
            <w:r w:rsidR="00FE7D71">
              <w:rPr>
                <w:rFonts w:ascii="Times New Roman" w:hAnsi="Times New Roman" w:cs="Times New Roman"/>
                <w:sz w:val="20"/>
                <w:szCs w:val="20"/>
              </w:rPr>
              <w:t xml:space="preserve">kalendorinius </w:t>
            </w:r>
            <w:r w:rsidR="003C6EB2" w:rsidRPr="00650F0C">
              <w:rPr>
                <w:rFonts w:ascii="Times New Roman" w:hAnsi="Times New Roman" w:cs="Times New Roman"/>
                <w:sz w:val="20"/>
                <w:szCs w:val="20"/>
              </w:rPr>
              <w:t>metus (</w:t>
            </w:r>
            <w:r w:rsidR="00C85F5B">
              <w:rPr>
                <w:rFonts w:ascii="Times New Roman" w:hAnsi="Times New Roman" w:cs="Times New Roman"/>
                <w:sz w:val="20"/>
                <w:szCs w:val="20"/>
              </w:rPr>
              <w:t>forma FR0001).</w:t>
            </w:r>
            <w:r w:rsidR="003C6EB2" w:rsidRPr="00650F0C">
              <w:rPr>
                <w:rFonts w:ascii="Times New Roman" w:hAnsi="Times New Roman" w:cs="Times New Roman"/>
                <w:sz w:val="20"/>
                <w:szCs w:val="20"/>
              </w:rPr>
              <w:t xml:space="preserve"> </w:t>
            </w:r>
            <w:r w:rsidR="00C85F5B">
              <w:rPr>
                <w:rFonts w:ascii="Times New Roman" w:hAnsi="Times New Roman" w:cs="Times New Roman"/>
                <w:sz w:val="20"/>
                <w:szCs w:val="20"/>
              </w:rPr>
              <w:t xml:space="preserve">Gyventojai, laukiantys paramos būstui išsinuomoti, privalo būti deklaravę kalendorinių metų turtą (įskaitant gautas pajamas) </w:t>
            </w:r>
            <w:r w:rsidR="004F532F">
              <w:rPr>
                <w:rFonts w:ascii="Times New Roman" w:hAnsi="Times New Roman" w:cs="Times New Roman"/>
                <w:sz w:val="20"/>
                <w:szCs w:val="20"/>
              </w:rPr>
              <w:t xml:space="preserve">Gyventojų turto deklaravimo įstatyme nustatyta tvarka, t. y. </w:t>
            </w:r>
            <w:r w:rsidR="00C85F5B">
              <w:rPr>
                <w:rFonts w:ascii="Times New Roman" w:hAnsi="Times New Roman" w:cs="Times New Roman"/>
                <w:sz w:val="20"/>
                <w:szCs w:val="20"/>
              </w:rPr>
              <w:t xml:space="preserve">pateikdami </w:t>
            </w:r>
            <w:r w:rsidR="004F532F">
              <w:rPr>
                <w:rFonts w:ascii="Times New Roman" w:hAnsi="Times New Roman" w:cs="Times New Roman"/>
                <w:sz w:val="20"/>
                <w:szCs w:val="20"/>
              </w:rPr>
              <w:t xml:space="preserve">VMI </w:t>
            </w:r>
            <w:r w:rsidR="00C85F5B">
              <w:rPr>
                <w:rFonts w:ascii="Times New Roman" w:hAnsi="Times New Roman" w:cs="Times New Roman"/>
                <w:sz w:val="20"/>
                <w:szCs w:val="20"/>
              </w:rPr>
              <w:t>deklaraciją</w:t>
            </w:r>
            <w:r w:rsidR="004F532F">
              <w:rPr>
                <w:rFonts w:ascii="Times New Roman" w:hAnsi="Times New Roman" w:cs="Times New Roman"/>
                <w:sz w:val="20"/>
                <w:szCs w:val="20"/>
              </w:rPr>
              <w:t xml:space="preserve"> iki gegužės 1 d.</w:t>
            </w:r>
            <w:r w:rsidR="006D0157">
              <w:rPr>
                <w:rFonts w:ascii="Times New Roman" w:hAnsi="Times New Roman" w:cs="Times New Roman"/>
                <w:sz w:val="20"/>
                <w:szCs w:val="20"/>
              </w:rPr>
              <w:t>;</w:t>
            </w:r>
          </w:p>
          <w:p w:rsidR="00B70275" w:rsidRDefault="00B70275" w:rsidP="003C6EB2">
            <w:pPr>
              <w:pStyle w:val="Betarp"/>
              <w:jc w:val="both"/>
              <w:rPr>
                <w:rFonts w:ascii="Times New Roman" w:hAnsi="Times New Roman" w:cs="Times New Roman"/>
                <w:sz w:val="20"/>
                <w:szCs w:val="20"/>
              </w:rPr>
            </w:pPr>
            <w:r>
              <w:rPr>
                <w:rFonts w:ascii="Times New Roman" w:hAnsi="Times New Roman" w:cs="Times New Roman"/>
                <w:sz w:val="20"/>
                <w:szCs w:val="20"/>
              </w:rPr>
              <w:t>9. Pajamų, kurios, vadovaujantis pinig</w:t>
            </w:r>
            <w:r w:rsidR="0048381E">
              <w:rPr>
                <w:rFonts w:ascii="Times New Roman" w:hAnsi="Times New Roman" w:cs="Times New Roman"/>
                <w:sz w:val="20"/>
                <w:szCs w:val="20"/>
              </w:rPr>
              <w:t>in</w:t>
            </w:r>
            <w:r>
              <w:rPr>
                <w:rFonts w:ascii="Times New Roman" w:hAnsi="Times New Roman" w:cs="Times New Roman"/>
                <w:sz w:val="20"/>
                <w:szCs w:val="20"/>
              </w:rPr>
              <w:t xml:space="preserve">ės socialinės paramos nepasiturintiems gyventojams įstatymo 17 straipsnio 1 dalimi, neįskaitomos į asmenų ir šeimų gaunamas pajamas, sąrašą (pateiktas </w:t>
            </w:r>
            <w:r w:rsidR="00FE0B16">
              <w:rPr>
                <w:rFonts w:ascii="Times New Roman" w:hAnsi="Times New Roman" w:cs="Times New Roman"/>
                <w:sz w:val="20"/>
                <w:szCs w:val="20"/>
              </w:rPr>
              <w:t>6</w:t>
            </w:r>
            <w:r>
              <w:rPr>
                <w:rFonts w:ascii="Times New Roman" w:hAnsi="Times New Roman" w:cs="Times New Roman"/>
                <w:sz w:val="20"/>
                <w:szCs w:val="20"/>
              </w:rPr>
              <w:t xml:space="preserve"> priedas).</w:t>
            </w:r>
          </w:p>
          <w:p w:rsidR="003C6EB2" w:rsidRDefault="00B70275" w:rsidP="003C6EB2">
            <w:pPr>
              <w:spacing w:after="0" w:line="240" w:lineRule="auto"/>
              <w:jc w:val="both"/>
              <w:rPr>
                <w:rFonts w:ascii="Times New Roman" w:hAnsi="Times New Roman"/>
                <w:sz w:val="20"/>
                <w:szCs w:val="20"/>
              </w:rPr>
            </w:pPr>
            <w:r>
              <w:rPr>
                <w:rFonts w:ascii="Times New Roman" w:hAnsi="Times New Roman"/>
                <w:sz w:val="20"/>
                <w:szCs w:val="20"/>
              </w:rPr>
              <w:t>10</w:t>
            </w:r>
            <w:r w:rsidR="0036204A">
              <w:rPr>
                <w:rFonts w:ascii="Times New Roman" w:hAnsi="Times New Roman"/>
                <w:sz w:val="20"/>
                <w:szCs w:val="20"/>
              </w:rPr>
              <w:t xml:space="preserve">. </w:t>
            </w:r>
            <w:r w:rsidR="00C653DE">
              <w:rPr>
                <w:rFonts w:ascii="Times New Roman" w:hAnsi="Times New Roman"/>
                <w:sz w:val="20"/>
                <w:szCs w:val="20"/>
              </w:rPr>
              <w:t>V</w:t>
            </w:r>
            <w:r w:rsidR="003C6EB2" w:rsidRPr="00650F0C">
              <w:rPr>
                <w:rFonts w:ascii="Times New Roman" w:hAnsi="Times New Roman"/>
                <w:sz w:val="20"/>
                <w:szCs w:val="20"/>
              </w:rPr>
              <w:t>isų pilnamečių šeimos narių sutikimus dėl duomenų tikrinimo</w:t>
            </w:r>
            <w:r w:rsidR="0036204A">
              <w:rPr>
                <w:rFonts w:ascii="Times New Roman" w:hAnsi="Times New Roman"/>
                <w:sz w:val="20"/>
                <w:szCs w:val="20"/>
              </w:rPr>
              <w:t>.</w:t>
            </w:r>
          </w:p>
          <w:p w:rsidR="0036204A" w:rsidRDefault="0036204A" w:rsidP="003C6EB2">
            <w:pPr>
              <w:spacing w:after="0" w:line="240" w:lineRule="auto"/>
              <w:jc w:val="both"/>
              <w:rPr>
                <w:rFonts w:ascii="Times New Roman" w:hAnsi="Times New Roman"/>
                <w:sz w:val="20"/>
                <w:szCs w:val="20"/>
              </w:rPr>
            </w:pPr>
          </w:p>
          <w:p w:rsidR="00C85F5B" w:rsidRDefault="0036204A" w:rsidP="003C6EB2">
            <w:pPr>
              <w:spacing w:after="0" w:line="240" w:lineRule="auto"/>
              <w:jc w:val="both"/>
              <w:rPr>
                <w:rFonts w:ascii="Times New Roman" w:hAnsi="Times New Roman"/>
                <w:sz w:val="20"/>
                <w:szCs w:val="20"/>
              </w:rPr>
            </w:pPr>
            <w:r>
              <w:rPr>
                <w:rFonts w:ascii="Times New Roman" w:hAnsi="Times New Roman"/>
                <w:sz w:val="20"/>
                <w:szCs w:val="20"/>
              </w:rPr>
              <w:t xml:space="preserve">PASTABA. </w:t>
            </w:r>
            <w:r w:rsidR="00C85F5B">
              <w:rPr>
                <w:rFonts w:ascii="Times New Roman" w:hAnsi="Times New Roman"/>
                <w:sz w:val="20"/>
                <w:szCs w:val="20"/>
              </w:rPr>
              <w:t xml:space="preserve">Savivaldybė, gavusi asmens (šeimos atveju – visos </w:t>
            </w:r>
            <w:r w:rsidR="00BD053E">
              <w:rPr>
                <w:rFonts w:ascii="Times New Roman" w:hAnsi="Times New Roman"/>
                <w:sz w:val="20"/>
                <w:szCs w:val="20"/>
              </w:rPr>
              <w:t>šeimos narių) rašytinį sutikimą</w:t>
            </w:r>
            <w:r w:rsidR="00C85F5B">
              <w:rPr>
                <w:rFonts w:ascii="Times New Roman" w:hAnsi="Times New Roman"/>
                <w:sz w:val="20"/>
                <w:szCs w:val="20"/>
              </w:rPr>
              <w:t xml:space="preserve"> tvarkyti asmens duomenis, informaciją iš </w:t>
            </w:r>
            <w:r w:rsidR="00AF6298">
              <w:rPr>
                <w:rFonts w:ascii="Times New Roman" w:hAnsi="Times New Roman"/>
                <w:sz w:val="20"/>
                <w:szCs w:val="20"/>
              </w:rPr>
              <w:t xml:space="preserve">valstybės registrų (apie turimą </w:t>
            </w:r>
            <w:r>
              <w:rPr>
                <w:rFonts w:ascii="Times New Roman" w:hAnsi="Times New Roman"/>
                <w:sz w:val="20"/>
                <w:szCs w:val="20"/>
              </w:rPr>
              <w:t xml:space="preserve">ar turėtą </w:t>
            </w:r>
            <w:r w:rsidR="00AF6298">
              <w:rPr>
                <w:rFonts w:ascii="Times New Roman" w:hAnsi="Times New Roman"/>
                <w:sz w:val="20"/>
                <w:szCs w:val="20"/>
              </w:rPr>
              <w:t xml:space="preserve">nuosavybės teise nekilnojamąjį </w:t>
            </w:r>
            <w:r w:rsidR="006A1DC4">
              <w:rPr>
                <w:rFonts w:ascii="Times New Roman" w:hAnsi="Times New Roman"/>
                <w:sz w:val="20"/>
                <w:szCs w:val="20"/>
              </w:rPr>
              <w:t>turtą, esant</w:t>
            </w:r>
            <w:r>
              <w:rPr>
                <w:rFonts w:ascii="Times New Roman" w:hAnsi="Times New Roman"/>
                <w:sz w:val="20"/>
                <w:szCs w:val="20"/>
              </w:rPr>
              <w:t xml:space="preserve">į LR teritorijoje, </w:t>
            </w:r>
            <w:r w:rsidR="00ED5AA9">
              <w:rPr>
                <w:rFonts w:ascii="Times New Roman" w:hAnsi="Times New Roman"/>
                <w:sz w:val="20"/>
                <w:szCs w:val="20"/>
              </w:rPr>
              <w:t>deklaruotą gyvenamąją vietą</w:t>
            </w:r>
            <w:r w:rsidR="00701F51">
              <w:rPr>
                <w:rFonts w:ascii="Times New Roman" w:hAnsi="Times New Roman"/>
                <w:sz w:val="20"/>
                <w:szCs w:val="20"/>
              </w:rPr>
              <w:t xml:space="preserve">) </w:t>
            </w:r>
            <w:r w:rsidR="006A1DC4">
              <w:rPr>
                <w:rFonts w:ascii="Times New Roman" w:hAnsi="Times New Roman"/>
                <w:sz w:val="20"/>
                <w:szCs w:val="20"/>
              </w:rPr>
              <w:t>gauna pati.</w:t>
            </w:r>
          </w:p>
          <w:p w:rsidR="007F1AD5" w:rsidRPr="007D5E3A" w:rsidRDefault="007F1AD5" w:rsidP="007D5E3A">
            <w:pPr>
              <w:spacing w:after="0" w:line="240" w:lineRule="auto"/>
              <w:jc w:val="both"/>
              <w:rPr>
                <w:sz w:val="20"/>
                <w:szCs w:val="20"/>
              </w:rPr>
            </w:pPr>
          </w:p>
        </w:tc>
      </w:tr>
      <w:tr w:rsidR="007F1AD5" w:rsidRPr="00043394" w:rsidTr="008C2A83">
        <w:trPr>
          <w:trHeight w:val="316"/>
        </w:trPr>
        <w:tc>
          <w:tcPr>
            <w:tcW w:w="540" w:type="dxa"/>
            <w:shd w:val="clear" w:color="auto" w:fill="auto"/>
          </w:tcPr>
          <w:p w:rsidR="007F1AD5" w:rsidRPr="00375A1B" w:rsidRDefault="00375A1B" w:rsidP="00375A1B">
            <w:pPr>
              <w:spacing w:after="0" w:line="240" w:lineRule="auto"/>
              <w:rPr>
                <w:rFonts w:ascii="Times New Roman" w:hAnsi="Times New Roman"/>
              </w:rPr>
            </w:pPr>
            <w:r>
              <w:rPr>
                <w:rFonts w:ascii="Times New Roman" w:hAnsi="Times New Roman"/>
              </w:rPr>
              <w:t>7.</w:t>
            </w:r>
          </w:p>
        </w:tc>
        <w:tc>
          <w:tcPr>
            <w:tcW w:w="1658" w:type="dxa"/>
            <w:shd w:val="clear" w:color="auto" w:fill="auto"/>
          </w:tcPr>
          <w:p w:rsidR="007F1AD5" w:rsidRPr="00043394" w:rsidRDefault="007F1AD5" w:rsidP="007F1AD5">
            <w:pPr>
              <w:spacing w:after="0" w:line="240" w:lineRule="auto"/>
              <w:rPr>
                <w:rFonts w:ascii="Times New Roman" w:eastAsia="Times New Roman" w:hAnsi="Times New Roman"/>
                <w:color w:val="000000"/>
                <w:lang w:eastAsia="lt-LT"/>
              </w:rPr>
            </w:pPr>
            <w:r w:rsidRPr="00043394">
              <w:rPr>
                <w:rFonts w:ascii="Times New Roman" w:hAnsi="Times New Roman"/>
              </w:rPr>
              <w:t xml:space="preserve">Informacija ir dokumentai, </w:t>
            </w:r>
            <w:r w:rsidRPr="00043394">
              <w:rPr>
                <w:rFonts w:ascii="Times New Roman" w:hAnsi="Times New Roman"/>
              </w:rPr>
              <w:lastRenderedPageBreak/>
              <w:t>kuriuos turi gauti institucija (prašymą nagrinėjantis tarnautojas)</w:t>
            </w:r>
          </w:p>
        </w:tc>
        <w:tc>
          <w:tcPr>
            <w:tcW w:w="1658" w:type="dxa"/>
            <w:shd w:val="clear" w:color="auto" w:fill="auto"/>
            <w:vAlign w:val="center"/>
            <w:hideMark/>
          </w:tcPr>
          <w:p w:rsidR="007F1AD5" w:rsidRPr="00043394" w:rsidRDefault="007F1AD5" w:rsidP="00751D22">
            <w:pPr>
              <w:spacing w:after="0" w:line="240" w:lineRule="auto"/>
              <w:rPr>
                <w:rFonts w:ascii="Times New Roman" w:eastAsia="Times New Roman" w:hAnsi="Times New Roman"/>
                <w:color w:val="000000"/>
                <w:lang w:eastAsia="lt-LT"/>
              </w:rPr>
            </w:pPr>
            <w:r w:rsidRPr="00043394">
              <w:rPr>
                <w:rFonts w:ascii="Times New Roman" w:eastAsia="Times New Roman" w:hAnsi="Times New Roman"/>
                <w:color w:val="000000"/>
                <w:lang w:eastAsia="lt-LT"/>
              </w:rPr>
              <w:lastRenderedPageBreak/>
              <w:t>Papildomi dokumentai</w:t>
            </w:r>
          </w:p>
        </w:tc>
        <w:tc>
          <w:tcPr>
            <w:tcW w:w="5687" w:type="dxa"/>
            <w:shd w:val="clear" w:color="auto" w:fill="auto"/>
          </w:tcPr>
          <w:p w:rsidR="007F1AD5" w:rsidRPr="00650F0C" w:rsidRDefault="009F0D4E" w:rsidP="007F1AD5">
            <w:pPr>
              <w:pStyle w:val="BodyText2"/>
              <w:tabs>
                <w:tab w:val="left" w:pos="1418"/>
              </w:tabs>
              <w:spacing w:line="240" w:lineRule="auto"/>
              <w:ind w:firstLine="0"/>
            </w:pPr>
            <w:r w:rsidRPr="00650F0C">
              <w:t>Nacionalinės ir kitos išorinės duomenų bazės ar registrai:</w:t>
            </w:r>
          </w:p>
          <w:p w:rsidR="009F0D4E" w:rsidRPr="00650F0C" w:rsidRDefault="009F0D4E" w:rsidP="009F0D4E">
            <w:pPr>
              <w:pStyle w:val="BodyText2"/>
              <w:numPr>
                <w:ilvl w:val="0"/>
                <w:numId w:val="5"/>
              </w:numPr>
              <w:tabs>
                <w:tab w:val="left" w:pos="1418"/>
              </w:tabs>
              <w:spacing w:line="240" w:lineRule="auto"/>
            </w:pPr>
            <w:r w:rsidRPr="00650F0C">
              <w:t>Lietuvos Respublikos gyventojų registras</w:t>
            </w:r>
          </w:p>
          <w:p w:rsidR="009F0D4E" w:rsidRDefault="00592648" w:rsidP="009F0D4E">
            <w:pPr>
              <w:pStyle w:val="BodyText2"/>
              <w:numPr>
                <w:ilvl w:val="0"/>
                <w:numId w:val="5"/>
              </w:numPr>
              <w:tabs>
                <w:tab w:val="left" w:pos="1418"/>
              </w:tabs>
              <w:spacing w:line="240" w:lineRule="auto"/>
            </w:pPr>
            <w:r w:rsidRPr="00650F0C">
              <w:lastRenderedPageBreak/>
              <w:t>Lietuvos Respublikos Nekilnojamojo turto registras</w:t>
            </w:r>
          </w:p>
          <w:p w:rsidR="008A071A" w:rsidRPr="00650F0C" w:rsidRDefault="008A071A" w:rsidP="008A071A">
            <w:pPr>
              <w:pStyle w:val="BodyText2"/>
              <w:numPr>
                <w:ilvl w:val="0"/>
                <w:numId w:val="5"/>
              </w:numPr>
              <w:tabs>
                <w:tab w:val="left" w:pos="1418"/>
              </w:tabs>
              <w:spacing w:line="240" w:lineRule="auto"/>
            </w:pPr>
            <w:r>
              <w:t>VMI</w:t>
            </w:r>
          </w:p>
          <w:p w:rsidR="00E45405" w:rsidRDefault="00E45405" w:rsidP="009F0D4E">
            <w:pPr>
              <w:pStyle w:val="BodyText2"/>
              <w:numPr>
                <w:ilvl w:val="0"/>
                <w:numId w:val="5"/>
              </w:numPr>
              <w:tabs>
                <w:tab w:val="left" w:pos="1418"/>
              </w:tabs>
              <w:spacing w:line="240" w:lineRule="auto"/>
            </w:pPr>
            <w:r>
              <w:t>NDNT registras</w:t>
            </w:r>
          </w:p>
          <w:p w:rsidR="00E45405" w:rsidRDefault="00E45405" w:rsidP="009F0D4E">
            <w:pPr>
              <w:pStyle w:val="BodyText2"/>
              <w:numPr>
                <w:ilvl w:val="0"/>
                <w:numId w:val="5"/>
              </w:numPr>
              <w:tabs>
                <w:tab w:val="left" w:pos="1418"/>
              </w:tabs>
              <w:spacing w:line="240" w:lineRule="auto"/>
            </w:pPr>
            <w:r>
              <w:t>SODRA</w:t>
            </w:r>
          </w:p>
          <w:p w:rsidR="00E45405" w:rsidRDefault="00E45405" w:rsidP="009F0D4E">
            <w:pPr>
              <w:pStyle w:val="BodyText2"/>
              <w:numPr>
                <w:ilvl w:val="0"/>
                <w:numId w:val="5"/>
              </w:numPr>
              <w:tabs>
                <w:tab w:val="left" w:pos="1418"/>
              </w:tabs>
              <w:spacing w:line="240" w:lineRule="auto"/>
            </w:pPr>
            <w:r>
              <w:t>Mokinių registras</w:t>
            </w:r>
          </w:p>
          <w:p w:rsidR="00E45405" w:rsidRDefault="00E45405" w:rsidP="009F0D4E">
            <w:pPr>
              <w:pStyle w:val="BodyText2"/>
              <w:numPr>
                <w:ilvl w:val="0"/>
                <w:numId w:val="5"/>
              </w:numPr>
              <w:tabs>
                <w:tab w:val="left" w:pos="1418"/>
              </w:tabs>
              <w:spacing w:line="240" w:lineRule="auto"/>
            </w:pPr>
            <w:r>
              <w:t>Studentų registras</w:t>
            </w:r>
          </w:p>
          <w:p w:rsidR="00A5492D" w:rsidRPr="00650F0C" w:rsidRDefault="00A5492D" w:rsidP="008A071A">
            <w:pPr>
              <w:pStyle w:val="BodyText2"/>
              <w:tabs>
                <w:tab w:val="left" w:pos="1418"/>
              </w:tabs>
              <w:spacing w:line="240" w:lineRule="auto"/>
              <w:ind w:left="720" w:firstLine="0"/>
            </w:pPr>
          </w:p>
        </w:tc>
      </w:tr>
      <w:tr w:rsidR="007F1AD5" w:rsidRPr="00043394" w:rsidTr="008C2A83">
        <w:trPr>
          <w:trHeight w:val="316"/>
        </w:trPr>
        <w:tc>
          <w:tcPr>
            <w:tcW w:w="540" w:type="dxa"/>
            <w:vMerge w:val="restart"/>
            <w:shd w:val="clear" w:color="auto" w:fill="auto"/>
          </w:tcPr>
          <w:p w:rsidR="007F1AD5" w:rsidRPr="00375A1B" w:rsidRDefault="00375A1B" w:rsidP="00375A1B">
            <w:pPr>
              <w:spacing w:after="0" w:line="240" w:lineRule="auto"/>
              <w:rPr>
                <w:rFonts w:ascii="Times New Roman" w:eastAsia="Times New Roman" w:hAnsi="Times New Roman"/>
                <w:color w:val="000000"/>
                <w:lang w:eastAsia="lt-LT"/>
              </w:rPr>
            </w:pPr>
            <w:r>
              <w:rPr>
                <w:rFonts w:ascii="Times New Roman" w:eastAsia="Times New Roman" w:hAnsi="Times New Roman"/>
                <w:color w:val="000000"/>
                <w:lang w:eastAsia="lt-LT"/>
              </w:rPr>
              <w:lastRenderedPageBreak/>
              <w:t>8.</w:t>
            </w:r>
          </w:p>
        </w:tc>
        <w:tc>
          <w:tcPr>
            <w:tcW w:w="1658" w:type="dxa"/>
            <w:vMerge w:val="restart"/>
            <w:shd w:val="clear" w:color="auto" w:fill="auto"/>
          </w:tcPr>
          <w:p w:rsidR="007F1AD5" w:rsidRPr="00043394" w:rsidRDefault="007F1AD5" w:rsidP="007F1AD5">
            <w:pPr>
              <w:spacing w:after="0" w:line="240" w:lineRule="auto"/>
              <w:rPr>
                <w:rFonts w:ascii="Times New Roman" w:eastAsia="Times New Roman" w:hAnsi="Times New Roman"/>
                <w:color w:val="000000"/>
                <w:lang w:eastAsia="lt-LT"/>
              </w:rPr>
            </w:pPr>
            <w:r w:rsidRPr="00043394">
              <w:rPr>
                <w:rFonts w:ascii="Times New Roman" w:eastAsia="Times New Roman" w:hAnsi="Times New Roman"/>
                <w:color w:val="000000"/>
                <w:lang w:eastAsia="lt-LT"/>
              </w:rPr>
              <w:t>Administracinės paslaugos teikėjas</w:t>
            </w:r>
          </w:p>
        </w:tc>
        <w:tc>
          <w:tcPr>
            <w:tcW w:w="1658" w:type="dxa"/>
            <w:shd w:val="clear" w:color="auto" w:fill="auto"/>
            <w:vAlign w:val="center"/>
            <w:hideMark/>
          </w:tcPr>
          <w:p w:rsidR="007F1AD5" w:rsidRPr="00043394" w:rsidRDefault="007F1AD5" w:rsidP="00751D22">
            <w:pPr>
              <w:spacing w:after="0" w:line="240" w:lineRule="auto"/>
              <w:rPr>
                <w:rFonts w:ascii="Times New Roman" w:eastAsia="Times New Roman" w:hAnsi="Times New Roman"/>
                <w:color w:val="000000"/>
                <w:lang w:eastAsia="lt-LT"/>
              </w:rPr>
            </w:pPr>
            <w:r w:rsidRPr="00043394">
              <w:rPr>
                <w:rFonts w:ascii="Times New Roman" w:eastAsia="Times New Roman" w:hAnsi="Times New Roman"/>
                <w:color w:val="000000"/>
                <w:lang w:eastAsia="lt-LT"/>
              </w:rPr>
              <w:t>Struktūrinis dalinys</w:t>
            </w:r>
          </w:p>
        </w:tc>
        <w:tc>
          <w:tcPr>
            <w:tcW w:w="5687" w:type="dxa"/>
            <w:shd w:val="clear" w:color="auto" w:fill="auto"/>
          </w:tcPr>
          <w:p w:rsidR="007F1AD5" w:rsidRPr="00650F0C" w:rsidRDefault="008A071A" w:rsidP="007F1AD5">
            <w:pPr>
              <w:spacing w:after="0" w:line="240" w:lineRule="auto"/>
              <w:jc w:val="both"/>
              <w:rPr>
                <w:rFonts w:ascii="Times New Roman" w:eastAsia="Times New Roman" w:hAnsi="Times New Roman"/>
                <w:color w:val="000000"/>
                <w:sz w:val="20"/>
                <w:szCs w:val="20"/>
                <w:lang w:eastAsia="lt-LT"/>
              </w:rPr>
            </w:pPr>
            <w:r>
              <w:rPr>
                <w:rFonts w:ascii="Times New Roman" w:eastAsia="Times New Roman" w:hAnsi="Times New Roman"/>
                <w:color w:val="000000"/>
                <w:sz w:val="20"/>
                <w:szCs w:val="20"/>
                <w:lang w:eastAsia="lt-LT"/>
              </w:rPr>
              <w:t xml:space="preserve">SĮ „Vilniaus miesto būstas“ </w:t>
            </w:r>
            <w:r w:rsidR="00592648" w:rsidRPr="00650F0C">
              <w:rPr>
                <w:rFonts w:ascii="Times New Roman" w:eastAsia="Times New Roman" w:hAnsi="Times New Roman"/>
                <w:color w:val="000000"/>
                <w:sz w:val="20"/>
                <w:szCs w:val="20"/>
                <w:lang w:eastAsia="lt-LT"/>
              </w:rPr>
              <w:t>Teisės ir skolų administravimo skyrius</w:t>
            </w:r>
          </w:p>
        </w:tc>
      </w:tr>
      <w:tr w:rsidR="007F1AD5" w:rsidRPr="00043394" w:rsidTr="008C2A83">
        <w:trPr>
          <w:trHeight w:val="316"/>
        </w:trPr>
        <w:tc>
          <w:tcPr>
            <w:tcW w:w="540" w:type="dxa"/>
            <w:vMerge/>
            <w:shd w:val="clear" w:color="auto" w:fill="auto"/>
          </w:tcPr>
          <w:p w:rsidR="007F1AD5" w:rsidRPr="00043394" w:rsidRDefault="007F1AD5" w:rsidP="00375A1B">
            <w:pPr>
              <w:pStyle w:val="Sraopastraipa"/>
              <w:numPr>
                <w:ilvl w:val="0"/>
                <w:numId w:val="1"/>
              </w:numPr>
              <w:spacing w:after="0" w:line="240" w:lineRule="auto"/>
              <w:rPr>
                <w:rFonts w:ascii="Times New Roman" w:eastAsia="Times New Roman" w:hAnsi="Times New Roman"/>
                <w:color w:val="000000"/>
                <w:lang w:eastAsia="lt-LT"/>
              </w:rPr>
            </w:pPr>
          </w:p>
        </w:tc>
        <w:tc>
          <w:tcPr>
            <w:tcW w:w="1658" w:type="dxa"/>
            <w:vMerge/>
            <w:shd w:val="clear" w:color="auto" w:fill="auto"/>
          </w:tcPr>
          <w:p w:rsidR="007F1AD5" w:rsidRPr="00043394" w:rsidRDefault="007F1AD5" w:rsidP="007F1AD5">
            <w:pPr>
              <w:spacing w:after="0" w:line="240" w:lineRule="auto"/>
              <w:rPr>
                <w:rFonts w:ascii="Times New Roman" w:eastAsia="Times New Roman" w:hAnsi="Times New Roman"/>
                <w:color w:val="000000"/>
                <w:lang w:eastAsia="lt-LT"/>
              </w:rPr>
            </w:pPr>
          </w:p>
        </w:tc>
        <w:tc>
          <w:tcPr>
            <w:tcW w:w="1658" w:type="dxa"/>
            <w:shd w:val="clear" w:color="auto" w:fill="auto"/>
            <w:vAlign w:val="center"/>
            <w:hideMark/>
          </w:tcPr>
          <w:p w:rsidR="007F1AD5" w:rsidRPr="00043394" w:rsidRDefault="007F1AD5" w:rsidP="00751D22">
            <w:pPr>
              <w:spacing w:after="0" w:line="240" w:lineRule="auto"/>
              <w:rPr>
                <w:rFonts w:ascii="Times New Roman" w:eastAsia="Times New Roman" w:hAnsi="Times New Roman"/>
                <w:color w:val="000000"/>
                <w:lang w:eastAsia="lt-LT"/>
              </w:rPr>
            </w:pPr>
            <w:r w:rsidRPr="00043394">
              <w:rPr>
                <w:rFonts w:ascii="Times New Roman" w:eastAsia="Times New Roman" w:hAnsi="Times New Roman"/>
                <w:color w:val="000000"/>
                <w:lang w:eastAsia="lt-LT"/>
              </w:rPr>
              <w:t>Paslaugos vykdytojas</w:t>
            </w:r>
          </w:p>
        </w:tc>
        <w:tc>
          <w:tcPr>
            <w:tcW w:w="5687" w:type="dxa"/>
            <w:shd w:val="clear" w:color="auto" w:fill="auto"/>
          </w:tcPr>
          <w:p w:rsidR="007F1AD5" w:rsidRPr="00650F0C" w:rsidRDefault="006D0157" w:rsidP="00BE296F">
            <w:pPr>
              <w:pStyle w:val="BodyText2"/>
              <w:tabs>
                <w:tab w:val="left" w:pos="1701"/>
              </w:tabs>
              <w:spacing w:line="240" w:lineRule="auto"/>
              <w:ind w:firstLine="0"/>
            </w:pPr>
            <w:r>
              <w:t>Gitana Kinach</w:t>
            </w:r>
            <w:r w:rsidR="00351C68" w:rsidRPr="00650F0C">
              <w:t xml:space="preserve">, </w:t>
            </w:r>
            <w:r>
              <w:t>tel. (8 5) 2500 759</w:t>
            </w:r>
            <w:r w:rsidR="00592648" w:rsidRPr="00650F0C">
              <w:t>.</w:t>
            </w:r>
          </w:p>
        </w:tc>
      </w:tr>
      <w:tr w:rsidR="007F1AD5" w:rsidRPr="00043394" w:rsidTr="008C2A83">
        <w:trPr>
          <w:trHeight w:val="316"/>
        </w:trPr>
        <w:tc>
          <w:tcPr>
            <w:tcW w:w="540" w:type="dxa"/>
            <w:shd w:val="clear" w:color="auto" w:fill="auto"/>
          </w:tcPr>
          <w:p w:rsidR="007F1AD5" w:rsidRPr="00375A1B" w:rsidRDefault="00375A1B" w:rsidP="00375A1B">
            <w:pPr>
              <w:spacing w:after="0" w:line="240" w:lineRule="auto"/>
              <w:rPr>
                <w:rFonts w:ascii="Times New Roman" w:eastAsia="Times New Roman" w:hAnsi="Times New Roman"/>
                <w:color w:val="000000"/>
                <w:lang w:eastAsia="lt-LT"/>
              </w:rPr>
            </w:pPr>
            <w:r>
              <w:rPr>
                <w:rFonts w:ascii="Times New Roman" w:eastAsia="Times New Roman" w:hAnsi="Times New Roman"/>
                <w:color w:val="000000"/>
                <w:lang w:eastAsia="lt-LT"/>
              </w:rPr>
              <w:t>9.</w:t>
            </w:r>
          </w:p>
        </w:tc>
        <w:tc>
          <w:tcPr>
            <w:tcW w:w="1658" w:type="dxa"/>
            <w:shd w:val="clear" w:color="auto" w:fill="auto"/>
          </w:tcPr>
          <w:p w:rsidR="007F1AD5" w:rsidRPr="00043394" w:rsidRDefault="007F1AD5" w:rsidP="007F1AD5">
            <w:pPr>
              <w:spacing w:after="0" w:line="240" w:lineRule="auto"/>
              <w:rPr>
                <w:rFonts w:ascii="Times New Roman" w:eastAsia="Times New Roman" w:hAnsi="Times New Roman"/>
                <w:color w:val="000000"/>
                <w:lang w:eastAsia="lt-LT"/>
              </w:rPr>
            </w:pPr>
            <w:r w:rsidRPr="00043394">
              <w:rPr>
                <w:rFonts w:ascii="Times New Roman" w:eastAsia="Times New Roman" w:hAnsi="Times New Roman"/>
                <w:color w:val="000000"/>
                <w:lang w:eastAsia="lt-LT"/>
              </w:rPr>
              <w:t>Administracinės paslaugos vadovas</w:t>
            </w:r>
          </w:p>
        </w:tc>
        <w:tc>
          <w:tcPr>
            <w:tcW w:w="1658" w:type="dxa"/>
            <w:shd w:val="clear" w:color="auto" w:fill="auto"/>
            <w:vAlign w:val="center"/>
            <w:hideMark/>
          </w:tcPr>
          <w:p w:rsidR="007F1AD5" w:rsidRPr="00043394" w:rsidRDefault="007F1AD5" w:rsidP="00751D22">
            <w:pPr>
              <w:spacing w:after="0" w:line="240" w:lineRule="auto"/>
              <w:rPr>
                <w:rFonts w:ascii="Times New Roman" w:eastAsia="Times New Roman" w:hAnsi="Times New Roman"/>
                <w:color w:val="000000"/>
                <w:lang w:eastAsia="lt-LT"/>
              </w:rPr>
            </w:pPr>
            <w:r w:rsidRPr="00043394">
              <w:rPr>
                <w:rFonts w:ascii="Times New Roman" w:eastAsia="Times New Roman" w:hAnsi="Times New Roman"/>
                <w:color w:val="000000"/>
                <w:lang w:eastAsia="lt-LT"/>
              </w:rPr>
              <w:t>Paslaugos vadovas</w:t>
            </w:r>
          </w:p>
        </w:tc>
        <w:tc>
          <w:tcPr>
            <w:tcW w:w="5687" w:type="dxa"/>
            <w:shd w:val="clear" w:color="auto" w:fill="auto"/>
          </w:tcPr>
          <w:p w:rsidR="007F1AD5" w:rsidRPr="00650F0C" w:rsidRDefault="00592648" w:rsidP="00351C68">
            <w:pPr>
              <w:spacing w:after="0" w:line="240" w:lineRule="auto"/>
              <w:jc w:val="both"/>
              <w:rPr>
                <w:rFonts w:ascii="Times New Roman" w:eastAsia="Times New Roman" w:hAnsi="Times New Roman"/>
                <w:color w:val="000000"/>
                <w:sz w:val="20"/>
                <w:szCs w:val="20"/>
                <w:lang w:eastAsia="lt-LT"/>
              </w:rPr>
            </w:pPr>
            <w:r w:rsidRPr="00650F0C">
              <w:rPr>
                <w:rFonts w:ascii="Times New Roman" w:eastAsia="Times New Roman" w:hAnsi="Times New Roman"/>
                <w:color w:val="000000"/>
                <w:sz w:val="20"/>
                <w:szCs w:val="20"/>
                <w:lang w:eastAsia="lt-LT"/>
              </w:rPr>
              <w:t>Jurgita Justynovič,</w:t>
            </w:r>
            <w:r w:rsidR="00D746CC" w:rsidRPr="00650F0C">
              <w:rPr>
                <w:rFonts w:ascii="Times New Roman" w:eastAsia="Times New Roman" w:hAnsi="Times New Roman"/>
                <w:color w:val="000000"/>
                <w:sz w:val="20"/>
                <w:szCs w:val="20"/>
                <w:lang w:eastAsia="lt-LT"/>
              </w:rPr>
              <w:t xml:space="preserve"> tel. (8 5)  </w:t>
            </w:r>
            <w:r w:rsidRPr="00650F0C">
              <w:rPr>
                <w:rFonts w:ascii="Times New Roman" w:eastAsia="Times New Roman" w:hAnsi="Times New Roman"/>
                <w:color w:val="000000"/>
                <w:sz w:val="20"/>
                <w:szCs w:val="20"/>
                <w:lang w:eastAsia="lt-LT"/>
              </w:rPr>
              <w:t>2500 750.</w:t>
            </w:r>
          </w:p>
        </w:tc>
      </w:tr>
      <w:tr w:rsidR="007F1AD5" w:rsidRPr="00043394" w:rsidTr="008C2A83">
        <w:trPr>
          <w:trHeight w:val="316"/>
        </w:trPr>
        <w:tc>
          <w:tcPr>
            <w:tcW w:w="540" w:type="dxa"/>
            <w:shd w:val="clear" w:color="auto" w:fill="auto"/>
          </w:tcPr>
          <w:p w:rsidR="007F1AD5" w:rsidRPr="00375A1B" w:rsidRDefault="00375A1B" w:rsidP="00375A1B">
            <w:pPr>
              <w:spacing w:after="0" w:line="240" w:lineRule="auto"/>
              <w:rPr>
                <w:rFonts w:ascii="Times New Roman" w:eastAsia="Times New Roman" w:hAnsi="Times New Roman"/>
                <w:color w:val="000000"/>
                <w:lang w:eastAsia="lt-LT"/>
              </w:rPr>
            </w:pPr>
            <w:r>
              <w:rPr>
                <w:rFonts w:ascii="Times New Roman" w:eastAsia="Times New Roman" w:hAnsi="Times New Roman"/>
                <w:color w:val="000000"/>
                <w:lang w:eastAsia="lt-LT"/>
              </w:rPr>
              <w:t>10.</w:t>
            </w:r>
          </w:p>
        </w:tc>
        <w:tc>
          <w:tcPr>
            <w:tcW w:w="1658" w:type="dxa"/>
            <w:shd w:val="clear" w:color="auto" w:fill="auto"/>
          </w:tcPr>
          <w:p w:rsidR="007F1AD5" w:rsidRPr="00043394" w:rsidRDefault="007F1AD5" w:rsidP="007F1AD5">
            <w:pPr>
              <w:spacing w:after="0" w:line="240" w:lineRule="auto"/>
              <w:rPr>
                <w:rFonts w:ascii="Times New Roman" w:eastAsia="Times New Roman" w:hAnsi="Times New Roman"/>
                <w:color w:val="000000"/>
                <w:lang w:eastAsia="lt-LT"/>
              </w:rPr>
            </w:pPr>
            <w:r w:rsidRPr="00043394">
              <w:rPr>
                <w:rFonts w:ascii="Times New Roman" w:eastAsia="Times New Roman" w:hAnsi="Times New Roman"/>
                <w:color w:val="000000"/>
                <w:lang w:eastAsia="lt-LT"/>
              </w:rPr>
              <w:t>Administracinės paslaugos suteikimo trukmė</w:t>
            </w:r>
          </w:p>
        </w:tc>
        <w:tc>
          <w:tcPr>
            <w:tcW w:w="1658" w:type="dxa"/>
            <w:shd w:val="clear" w:color="auto" w:fill="auto"/>
            <w:vAlign w:val="center"/>
            <w:hideMark/>
          </w:tcPr>
          <w:p w:rsidR="007F1AD5" w:rsidRPr="00043394" w:rsidRDefault="007F1AD5" w:rsidP="00751D22">
            <w:pPr>
              <w:spacing w:after="0" w:line="240" w:lineRule="auto"/>
              <w:rPr>
                <w:rFonts w:ascii="Times New Roman" w:eastAsia="Times New Roman" w:hAnsi="Times New Roman"/>
                <w:color w:val="000000"/>
                <w:lang w:eastAsia="lt-LT"/>
              </w:rPr>
            </w:pPr>
            <w:r w:rsidRPr="00043394">
              <w:rPr>
                <w:rFonts w:ascii="Times New Roman" w:eastAsia="Times New Roman" w:hAnsi="Times New Roman"/>
                <w:color w:val="000000"/>
                <w:lang w:eastAsia="lt-LT"/>
              </w:rPr>
              <w:t>Paslaugos trukmė</w:t>
            </w:r>
          </w:p>
        </w:tc>
        <w:tc>
          <w:tcPr>
            <w:tcW w:w="5687" w:type="dxa"/>
            <w:shd w:val="clear" w:color="auto" w:fill="auto"/>
          </w:tcPr>
          <w:p w:rsidR="007F1AD5" w:rsidRPr="00650F0C" w:rsidRDefault="00592648" w:rsidP="007F1AD5">
            <w:pPr>
              <w:pStyle w:val="BodyText2"/>
              <w:tabs>
                <w:tab w:val="left" w:pos="1560"/>
              </w:tabs>
              <w:spacing w:line="240" w:lineRule="auto"/>
              <w:ind w:firstLine="0"/>
            </w:pPr>
            <w:r w:rsidRPr="00650F0C">
              <w:t>20</w:t>
            </w:r>
            <w:r w:rsidR="00D746CC" w:rsidRPr="00650F0C">
              <w:t xml:space="preserve"> </w:t>
            </w:r>
            <w:r w:rsidR="00A5492D" w:rsidRPr="00650F0C">
              <w:t xml:space="preserve">d. </w:t>
            </w:r>
            <w:r w:rsidR="00D746CC" w:rsidRPr="00650F0C">
              <w:t>d.</w:t>
            </w:r>
          </w:p>
        </w:tc>
      </w:tr>
      <w:tr w:rsidR="007F1AD5" w:rsidRPr="00043394" w:rsidTr="008C2A83">
        <w:trPr>
          <w:trHeight w:val="316"/>
        </w:trPr>
        <w:tc>
          <w:tcPr>
            <w:tcW w:w="540" w:type="dxa"/>
            <w:vMerge w:val="restart"/>
            <w:shd w:val="clear" w:color="auto" w:fill="auto"/>
          </w:tcPr>
          <w:p w:rsidR="007F1AD5" w:rsidRPr="00375A1B" w:rsidRDefault="00375A1B" w:rsidP="00375A1B">
            <w:pPr>
              <w:spacing w:after="0" w:line="240" w:lineRule="auto"/>
              <w:rPr>
                <w:rFonts w:ascii="Times New Roman" w:eastAsia="Times New Roman" w:hAnsi="Times New Roman"/>
                <w:color w:val="000000"/>
                <w:lang w:eastAsia="lt-LT"/>
              </w:rPr>
            </w:pPr>
            <w:r>
              <w:rPr>
                <w:rFonts w:ascii="Times New Roman" w:eastAsia="Times New Roman" w:hAnsi="Times New Roman"/>
                <w:color w:val="000000"/>
                <w:lang w:eastAsia="lt-LT"/>
              </w:rPr>
              <w:t>11.</w:t>
            </w:r>
          </w:p>
        </w:tc>
        <w:tc>
          <w:tcPr>
            <w:tcW w:w="1658" w:type="dxa"/>
            <w:vMerge w:val="restart"/>
            <w:shd w:val="clear" w:color="auto" w:fill="auto"/>
          </w:tcPr>
          <w:p w:rsidR="007F1AD5" w:rsidRPr="00043394" w:rsidRDefault="007F1AD5" w:rsidP="007F1AD5">
            <w:pPr>
              <w:spacing w:after="0" w:line="240" w:lineRule="auto"/>
              <w:rPr>
                <w:rFonts w:ascii="Times New Roman" w:eastAsia="Times New Roman" w:hAnsi="Times New Roman"/>
                <w:color w:val="000000"/>
                <w:lang w:eastAsia="lt-LT"/>
              </w:rPr>
            </w:pPr>
            <w:r w:rsidRPr="00043394">
              <w:rPr>
                <w:rFonts w:ascii="Times New Roman" w:eastAsia="Times New Roman" w:hAnsi="Times New Roman"/>
                <w:color w:val="000000"/>
                <w:lang w:eastAsia="lt-LT"/>
              </w:rPr>
              <w:t>Administracinės paslaugos suteikimo kaina (jei paslauga teikiama atlygintinai)</w:t>
            </w:r>
          </w:p>
        </w:tc>
        <w:tc>
          <w:tcPr>
            <w:tcW w:w="1658" w:type="dxa"/>
            <w:shd w:val="clear" w:color="auto" w:fill="auto"/>
            <w:vAlign w:val="center"/>
            <w:hideMark/>
          </w:tcPr>
          <w:p w:rsidR="007F1AD5" w:rsidRPr="00043394" w:rsidRDefault="007F1AD5" w:rsidP="00751D22">
            <w:pPr>
              <w:spacing w:after="0" w:line="240" w:lineRule="auto"/>
              <w:rPr>
                <w:rFonts w:ascii="Times New Roman" w:eastAsia="Times New Roman" w:hAnsi="Times New Roman"/>
                <w:color w:val="000000"/>
                <w:lang w:eastAsia="lt-LT"/>
              </w:rPr>
            </w:pPr>
            <w:r w:rsidRPr="00043394">
              <w:rPr>
                <w:rFonts w:ascii="Times New Roman" w:eastAsia="Times New Roman" w:hAnsi="Times New Roman"/>
                <w:color w:val="000000"/>
                <w:lang w:eastAsia="lt-LT"/>
              </w:rPr>
              <w:t>Bankas</w:t>
            </w:r>
          </w:p>
        </w:tc>
        <w:tc>
          <w:tcPr>
            <w:tcW w:w="5687" w:type="dxa"/>
            <w:shd w:val="clear" w:color="auto" w:fill="auto"/>
          </w:tcPr>
          <w:p w:rsidR="007F1AD5" w:rsidRPr="00650F0C" w:rsidRDefault="005643E5" w:rsidP="007F1AD5">
            <w:pPr>
              <w:spacing w:after="0" w:line="240" w:lineRule="auto"/>
              <w:jc w:val="both"/>
              <w:rPr>
                <w:rFonts w:ascii="Times New Roman" w:eastAsia="Times New Roman" w:hAnsi="Times New Roman"/>
                <w:color w:val="000000"/>
                <w:sz w:val="20"/>
                <w:szCs w:val="20"/>
                <w:lang w:eastAsia="lt-LT"/>
              </w:rPr>
            </w:pPr>
            <w:r w:rsidRPr="00650F0C">
              <w:rPr>
                <w:rFonts w:ascii="Times New Roman" w:eastAsia="Times New Roman" w:hAnsi="Times New Roman"/>
                <w:color w:val="000000"/>
                <w:sz w:val="20"/>
                <w:szCs w:val="20"/>
                <w:lang w:eastAsia="lt-LT"/>
              </w:rPr>
              <w:t>-</w:t>
            </w:r>
          </w:p>
        </w:tc>
      </w:tr>
      <w:tr w:rsidR="007F1AD5" w:rsidRPr="00043394" w:rsidTr="008C2A83">
        <w:trPr>
          <w:trHeight w:val="316"/>
        </w:trPr>
        <w:tc>
          <w:tcPr>
            <w:tcW w:w="540" w:type="dxa"/>
            <w:vMerge/>
            <w:shd w:val="clear" w:color="auto" w:fill="auto"/>
          </w:tcPr>
          <w:p w:rsidR="007F1AD5" w:rsidRPr="00043394" w:rsidRDefault="007F1AD5" w:rsidP="00375A1B">
            <w:pPr>
              <w:pStyle w:val="Sraopastraipa"/>
              <w:numPr>
                <w:ilvl w:val="0"/>
                <w:numId w:val="1"/>
              </w:numPr>
              <w:spacing w:after="0" w:line="240" w:lineRule="auto"/>
              <w:rPr>
                <w:rFonts w:ascii="Times New Roman" w:eastAsia="Times New Roman" w:hAnsi="Times New Roman"/>
                <w:color w:val="000000"/>
                <w:lang w:eastAsia="lt-LT"/>
              </w:rPr>
            </w:pPr>
          </w:p>
        </w:tc>
        <w:tc>
          <w:tcPr>
            <w:tcW w:w="1658" w:type="dxa"/>
            <w:vMerge/>
            <w:shd w:val="clear" w:color="auto" w:fill="auto"/>
          </w:tcPr>
          <w:p w:rsidR="007F1AD5" w:rsidRPr="00043394" w:rsidRDefault="007F1AD5" w:rsidP="007F1AD5">
            <w:pPr>
              <w:spacing w:after="0" w:line="240" w:lineRule="auto"/>
              <w:rPr>
                <w:rFonts w:ascii="Times New Roman" w:eastAsia="Times New Roman" w:hAnsi="Times New Roman"/>
                <w:color w:val="000000"/>
                <w:lang w:eastAsia="lt-LT"/>
              </w:rPr>
            </w:pPr>
          </w:p>
        </w:tc>
        <w:tc>
          <w:tcPr>
            <w:tcW w:w="1658" w:type="dxa"/>
            <w:shd w:val="clear" w:color="auto" w:fill="auto"/>
            <w:vAlign w:val="center"/>
            <w:hideMark/>
          </w:tcPr>
          <w:p w:rsidR="007F1AD5" w:rsidRPr="00043394" w:rsidRDefault="007F1AD5" w:rsidP="00751D22">
            <w:pPr>
              <w:spacing w:after="0" w:line="240" w:lineRule="auto"/>
              <w:rPr>
                <w:rFonts w:ascii="Times New Roman" w:eastAsia="Times New Roman" w:hAnsi="Times New Roman"/>
                <w:color w:val="000000"/>
                <w:lang w:eastAsia="lt-LT"/>
              </w:rPr>
            </w:pPr>
            <w:r w:rsidRPr="00043394">
              <w:rPr>
                <w:rFonts w:ascii="Times New Roman" w:eastAsia="Times New Roman" w:hAnsi="Times New Roman"/>
                <w:color w:val="000000"/>
                <w:lang w:eastAsia="lt-LT"/>
              </w:rPr>
              <w:t>Gavėjas</w:t>
            </w:r>
          </w:p>
        </w:tc>
        <w:tc>
          <w:tcPr>
            <w:tcW w:w="5687" w:type="dxa"/>
            <w:shd w:val="clear" w:color="auto" w:fill="auto"/>
          </w:tcPr>
          <w:p w:rsidR="007F1AD5" w:rsidRPr="00650F0C" w:rsidRDefault="005643E5" w:rsidP="007F1AD5">
            <w:pPr>
              <w:spacing w:after="0" w:line="240" w:lineRule="auto"/>
              <w:jc w:val="both"/>
              <w:rPr>
                <w:rFonts w:ascii="Times New Roman" w:eastAsia="Times New Roman" w:hAnsi="Times New Roman"/>
                <w:color w:val="000000"/>
                <w:sz w:val="20"/>
                <w:szCs w:val="20"/>
                <w:lang w:eastAsia="lt-LT"/>
              </w:rPr>
            </w:pPr>
            <w:r w:rsidRPr="00650F0C">
              <w:rPr>
                <w:rFonts w:ascii="Times New Roman" w:eastAsia="Times New Roman" w:hAnsi="Times New Roman"/>
                <w:color w:val="000000"/>
                <w:sz w:val="20"/>
                <w:szCs w:val="20"/>
                <w:lang w:eastAsia="lt-LT"/>
              </w:rPr>
              <w:t>-</w:t>
            </w:r>
          </w:p>
        </w:tc>
      </w:tr>
      <w:tr w:rsidR="007F1AD5" w:rsidRPr="00043394" w:rsidTr="008C2A83">
        <w:trPr>
          <w:trHeight w:val="316"/>
        </w:trPr>
        <w:tc>
          <w:tcPr>
            <w:tcW w:w="540" w:type="dxa"/>
            <w:vMerge/>
            <w:shd w:val="clear" w:color="auto" w:fill="auto"/>
          </w:tcPr>
          <w:p w:rsidR="007F1AD5" w:rsidRPr="00043394" w:rsidRDefault="007F1AD5" w:rsidP="00375A1B">
            <w:pPr>
              <w:pStyle w:val="Sraopastraipa"/>
              <w:numPr>
                <w:ilvl w:val="0"/>
                <w:numId w:val="1"/>
              </w:numPr>
              <w:spacing w:after="0" w:line="240" w:lineRule="auto"/>
              <w:rPr>
                <w:rFonts w:ascii="Times New Roman" w:eastAsia="Times New Roman" w:hAnsi="Times New Roman"/>
                <w:color w:val="000000"/>
                <w:lang w:eastAsia="lt-LT"/>
              </w:rPr>
            </w:pPr>
          </w:p>
        </w:tc>
        <w:tc>
          <w:tcPr>
            <w:tcW w:w="1658" w:type="dxa"/>
            <w:vMerge/>
            <w:shd w:val="clear" w:color="auto" w:fill="auto"/>
          </w:tcPr>
          <w:p w:rsidR="007F1AD5" w:rsidRPr="00043394" w:rsidRDefault="007F1AD5" w:rsidP="007F1AD5">
            <w:pPr>
              <w:spacing w:after="0" w:line="240" w:lineRule="auto"/>
              <w:rPr>
                <w:rFonts w:ascii="Times New Roman" w:eastAsia="Times New Roman" w:hAnsi="Times New Roman"/>
                <w:color w:val="000000"/>
                <w:lang w:eastAsia="lt-LT"/>
              </w:rPr>
            </w:pPr>
          </w:p>
        </w:tc>
        <w:tc>
          <w:tcPr>
            <w:tcW w:w="1658" w:type="dxa"/>
            <w:shd w:val="clear" w:color="auto" w:fill="auto"/>
            <w:vAlign w:val="center"/>
            <w:hideMark/>
          </w:tcPr>
          <w:p w:rsidR="007F1AD5" w:rsidRPr="00043394" w:rsidRDefault="007F1AD5" w:rsidP="00751D22">
            <w:pPr>
              <w:spacing w:after="0" w:line="240" w:lineRule="auto"/>
              <w:rPr>
                <w:rFonts w:ascii="Times New Roman" w:eastAsia="Times New Roman" w:hAnsi="Times New Roman"/>
                <w:color w:val="000000"/>
                <w:lang w:eastAsia="lt-LT"/>
              </w:rPr>
            </w:pPr>
            <w:r w:rsidRPr="00043394">
              <w:rPr>
                <w:rFonts w:ascii="Times New Roman" w:eastAsia="Times New Roman" w:hAnsi="Times New Roman"/>
                <w:color w:val="000000"/>
                <w:lang w:eastAsia="lt-LT"/>
              </w:rPr>
              <w:t>Sąskaita</w:t>
            </w:r>
          </w:p>
        </w:tc>
        <w:tc>
          <w:tcPr>
            <w:tcW w:w="5687" w:type="dxa"/>
            <w:shd w:val="clear" w:color="auto" w:fill="auto"/>
          </w:tcPr>
          <w:p w:rsidR="007F1AD5" w:rsidRPr="00650F0C" w:rsidRDefault="005643E5" w:rsidP="007F1AD5">
            <w:pPr>
              <w:pStyle w:val="BodyText2"/>
              <w:tabs>
                <w:tab w:val="left" w:pos="1843"/>
              </w:tabs>
              <w:spacing w:line="240" w:lineRule="auto"/>
              <w:ind w:firstLine="0"/>
            </w:pPr>
            <w:r w:rsidRPr="00650F0C">
              <w:t>-</w:t>
            </w:r>
          </w:p>
        </w:tc>
      </w:tr>
      <w:tr w:rsidR="007F1AD5" w:rsidRPr="00043394" w:rsidTr="008C2A83">
        <w:trPr>
          <w:trHeight w:val="316"/>
        </w:trPr>
        <w:tc>
          <w:tcPr>
            <w:tcW w:w="540" w:type="dxa"/>
            <w:vMerge/>
            <w:shd w:val="clear" w:color="auto" w:fill="auto"/>
          </w:tcPr>
          <w:p w:rsidR="007F1AD5" w:rsidRPr="00043394" w:rsidRDefault="007F1AD5" w:rsidP="00375A1B">
            <w:pPr>
              <w:pStyle w:val="Sraopastraipa"/>
              <w:numPr>
                <w:ilvl w:val="0"/>
                <w:numId w:val="1"/>
              </w:numPr>
              <w:spacing w:after="0" w:line="240" w:lineRule="auto"/>
              <w:rPr>
                <w:rFonts w:ascii="Times New Roman" w:eastAsia="Times New Roman" w:hAnsi="Times New Roman"/>
                <w:color w:val="000000"/>
                <w:lang w:eastAsia="lt-LT"/>
              </w:rPr>
            </w:pPr>
          </w:p>
        </w:tc>
        <w:tc>
          <w:tcPr>
            <w:tcW w:w="1658" w:type="dxa"/>
            <w:vMerge/>
            <w:shd w:val="clear" w:color="auto" w:fill="auto"/>
          </w:tcPr>
          <w:p w:rsidR="007F1AD5" w:rsidRPr="00043394" w:rsidRDefault="007F1AD5" w:rsidP="007F1AD5">
            <w:pPr>
              <w:spacing w:after="0" w:line="240" w:lineRule="auto"/>
              <w:rPr>
                <w:rFonts w:ascii="Times New Roman" w:eastAsia="Times New Roman" w:hAnsi="Times New Roman"/>
                <w:color w:val="000000"/>
                <w:lang w:eastAsia="lt-LT"/>
              </w:rPr>
            </w:pPr>
          </w:p>
        </w:tc>
        <w:tc>
          <w:tcPr>
            <w:tcW w:w="1658" w:type="dxa"/>
            <w:shd w:val="clear" w:color="auto" w:fill="auto"/>
            <w:vAlign w:val="center"/>
            <w:hideMark/>
          </w:tcPr>
          <w:p w:rsidR="007F1AD5" w:rsidRPr="00043394" w:rsidRDefault="007F1AD5" w:rsidP="00751D22">
            <w:pPr>
              <w:spacing w:after="0" w:line="240" w:lineRule="auto"/>
              <w:rPr>
                <w:rFonts w:ascii="Times New Roman" w:eastAsia="Times New Roman" w:hAnsi="Times New Roman"/>
                <w:color w:val="000000"/>
                <w:lang w:eastAsia="lt-LT"/>
              </w:rPr>
            </w:pPr>
            <w:r w:rsidRPr="00043394">
              <w:rPr>
                <w:rFonts w:ascii="Times New Roman" w:eastAsia="Times New Roman" w:hAnsi="Times New Roman"/>
                <w:color w:val="000000"/>
                <w:lang w:eastAsia="lt-LT"/>
              </w:rPr>
              <w:t>Įmokos kodas</w:t>
            </w:r>
          </w:p>
        </w:tc>
        <w:tc>
          <w:tcPr>
            <w:tcW w:w="5687" w:type="dxa"/>
            <w:shd w:val="clear" w:color="auto" w:fill="auto"/>
          </w:tcPr>
          <w:p w:rsidR="007F1AD5" w:rsidRPr="00650F0C" w:rsidRDefault="005643E5" w:rsidP="007F1AD5">
            <w:pPr>
              <w:pStyle w:val="BodyText2"/>
              <w:tabs>
                <w:tab w:val="left" w:pos="1843"/>
              </w:tabs>
              <w:spacing w:line="240" w:lineRule="auto"/>
              <w:ind w:firstLine="0"/>
            </w:pPr>
            <w:r w:rsidRPr="00650F0C">
              <w:t>-</w:t>
            </w:r>
          </w:p>
        </w:tc>
      </w:tr>
      <w:tr w:rsidR="007F1AD5" w:rsidRPr="00043394" w:rsidTr="008C2A83">
        <w:trPr>
          <w:trHeight w:val="316"/>
        </w:trPr>
        <w:tc>
          <w:tcPr>
            <w:tcW w:w="540" w:type="dxa"/>
            <w:vMerge/>
            <w:shd w:val="clear" w:color="auto" w:fill="auto"/>
          </w:tcPr>
          <w:p w:rsidR="007F1AD5" w:rsidRPr="00043394" w:rsidRDefault="007F1AD5" w:rsidP="00375A1B">
            <w:pPr>
              <w:pStyle w:val="Sraopastraipa"/>
              <w:numPr>
                <w:ilvl w:val="0"/>
                <w:numId w:val="1"/>
              </w:numPr>
              <w:spacing w:after="0" w:line="240" w:lineRule="auto"/>
              <w:rPr>
                <w:rFonts w:ascii="Times New Roman" w:eastAsia="Times New Roman" w:hAnsi="Times New Roman"/>
                <w:color w:val="000000"/>
                <w:lang w:eastAsia="lt-LT"/>
              </w:rPr>
            </w:pPr>
          </w:p>
        </w:tc>
        <w:tc>
          <w:tcPr>
            <w:tcW w:w="1658" w:type="dxa"/>
            <w:vMerge/>
            <w:shd w:val="clear" w:color="auto" w:fill="auto"/>
          </w:tcPr>
          <w:p w:rsidR="007F1AD5" w:rsidRPr="00043394" w:rsidRDefault="007F1AD5" w:rsidP="007F1AD5">
            <w:pPr>
              <w:spacing w:after="0" w:line="240" w:lineRule="auto"/>
              <w:rPr>
                <w:rFonts w:ascii="Times New Roman" w:eastAsia="Times New Roman" w:hAnsi="Times New Roman"/>
                <w:color w:val="000000"/>
                <w:lang w:eastAsia="lt-LT"/>
              </w:rPr>
            </w:pPr>
          </w:p>
        </w:tc>
        <w:tc>
          <w:tcPr>
            <w:tcW w:w="1658" w:type="dxa"/>
            <w:shd w:val="clear" w:color="auto" w:fill="auto"/>
            <w:vAlign w:val="center"/>
            <w:hideMark/>
          </w:tcPr>
          <w:p w:rsidR="007F1AD5" w:rsidRPr="00043394" w:rsidRDefault="007F1AD5" w:rsidP="00751D22">
            <w:pPr>
              <w:spacing w:after="0" w:line="240" w:lineRule="auto"/>
              <w:rPr>
                <w:rFonts w:ascii="Times New Roman" w:eastAsia="Times New Roman" w:hAnsi="Times New Roman"/>
                <w:color w:val="000000"/>
                <w:lang w:eastAsia="lt-LT"/>
              </w:rPr>
            </w:pPr>
            <w:r w:rsidRPr="00043394">
              <w:rPr>
                <w:rFonts w:ascii="Times New Roman" w:eastAsia="Times New Roman" w:hAnsi="Times New Roman"/>
                <w:color w:val="000000"/>
                <w:lang w:eastAsia="lt-LT"/>
              </w:rPr>
              <w:t>Kainos aprašymas</w:t>
            </w:r>
          </w:p>
        </w:tc>
        <w:tc>
          <w:tcPr>
            <w:tcW w:w="5687" w:type="dxa"/>
            <w:shd w:val="clear" w:color="auto" w:fill="auto"/>
          </w:tcPr>
          <w:p w:rsidR="007F1AD5" w:rsidRPr="00650F0C" w:rsidRDefault="005643E5" w:rsidP="007F1AD5">
            <w:pPr>
              <w:spacing w:after="0" w:line="240" w:lineRule="auto"/>
              <w:jc w:val="both"/>
              <w:rPr>
                <w:rFonts w:ascii="Times New Roman" w:eastAsia="Times New Roman" w:hAnsi="Times New Roman"/>
                <w:color w:val="000000"/>
                <w:sz w:val="20"/>
                <w:szCs w:val="20"/>
                <w:lang w:eastAsia="lt-LT"/>
              </w:rPr>
            </w:pPr>
            <w:r w:rsidRPr="00650F0C">
              <w:rPr>
                <w:rFonts w:ascii="Times New Roman" w:eastAsia="Times New Roman" w:hAnsi="Times New Roman"/>
                <w:color w:val="000000"/>
                <w:sz w:val="20"/>
                <w:szCs w:val="20"/>
                <w:lang w:eastAsia="lt-LT"/>
              </w:rPr>
              <w:t>-</w:t>
            </w:r>
          </w:p>
        </w:tc>
      </w:tr>
      <w:tr w:rsidR="007F1AD5" w:rsidRPr="00043394" w:rsidTr="008C2A83">
        <w:trPr>
          <w:trHeight w:val="967"/>
        </w:trPr>
        <w:tc>
          <w:tcPr>
            <w:tcW w:w="540" w:type="dxa"/>
            <w:shd w:val="clear" w:color="auto" w:fill="auto"/>
          </w:tcPr>
          <w:p w:rsidR="007F1AD5" w:rsidRPr="00375A1B" w:rsidRDefault="00375A1B" w:rsidP="00375A1B">
            <w:pPr>
              <w:spacing w:after="0" w:line="240" w:lineRule="auto"/>
              <w:rPr>
                <w:rFonts w:ascii="Times New Roman" w:eastAsia="Times New Roman" w:hAnsi="Times New Roman"/>
                <w:color w:val="000000"/>
                <w:lang w:eastAsia="lt-LT"/>
              </w:rPr>
            </w:pPr>
            <w:r>
              <w:rPr>
                <w:rFonts w:ascii="Times New Roman" w:eastAsia="Times New Roman" w:hAnsi="Times New Roman"/>
                <w:color w:val="000000"/>
                <w:lang w:eastAsia="lt-LT"/>
              </w:rPr>
              <w:t>12.</w:t>
            </w:r>
          </w:p>
        </w:tc>
        <w:tc>
          <w:tcPr>
            <w:tcW w:w="1658" w:type="dxa"/>
            <w:shd w:val="clear" w:color="auto" w:fill="auto"/>
          </w:tcPr>
          <w:p w:rsidR="007F1AD5" w:rsidRPr="00043394" w:rsidRDefault="007F1AD5" w:rsidP="007F1AD5">
            <w:pPr>
              <w:spacing w:after="0" w:line="240" w:lineRule="auto"/>
              <w:rPr>
                <w:rFonts w:ascii="Times New Roman" w:eastAsia="Times New Roman" w:hAnsi="Times New Roman"/>
                <w:color w:val="000000"/>
                <w:lang w:eastAsia="lt-LT"/>
              </w:rPr>
            </w:pPr>
            <w:r w:rsidRPr="00043394">
              <w:rPr>
                <w:rFonts w:ascii="Times New Roman" w:eastAsia="Times New Roman" w:hAnsi="Times New Roman"/>
                <w:color w:val="000000"/>
                <w:lang w:eastAsia="lt-LT"/>
              </w:rPr>
              <w:t>Prašymo forma, pildymo pavyzdys ir prašymo turinys</w:t>
            </w:r>
          </w:p>
        </w:tc>
        <w:tc>
          <w:tcPr>
            <w:tcW w:w="1658" w:type="dxa"/>
            <w:shd w:val="clear" w:color="auto" w:fill="auto"/>
            <w:vAlign w:val="center"/>
            <w:hideMark/>
          </w:tcPr>
          <w:p w:rsidR="007F1AD5" w:rsidRPr="00043394" w:rsidRDefault="007F1AD5" w:rsidP="00751D22">
            <w:pPr>
              <w:spacing w:after="0" w:line="240" w:lineRule="auto"/>
              <w:rPr>
                <w:rFonts w:ascii="Times New Roman" w:eastAsia="Times New Roman" w:hAnsi="Times New Roman"/>
                <w:color w:val="000000"/>
                <w:lang w:eastAsia="lt-LT"/>
              </w:rPr>
            </w:pPr>
            <w:r w:rsidRPr="00043394">
              <w:rPr>
                <w:rFonts w:ascii="Times New Roman" w:eastAsia="Times New Roman" w:hAnsi="Times New Roman"/>
                <w:color w:val="000000"/>
                <w:lang w:eastAsia="lt-LT"/>
              </w:rPr>
              <w:t>Prašymo formos</w:t>
            </w:r>
          </w:p>
        </w:tc>
        <w:tc>
          <w:tcPr>
            <w:tcW w:w="5687" w:type="dxa"/>
            <w:shd w:val="clear" w:color="auto" w:fill="auto"/>
          </w:tcPr>
          <w:p w:rsidR="005643E5" w:rsidRPr="00650F0C" w:rsidRDefault="005643E5" w:rsidP="007F1AD5">
            <w:pPr>
              <w:spacing w:after="0" w:line="240" w:lineRule="auto"/>
              <w:jc w:val="both"/>
              <w:rPr>
                <w:rFonts w:ascii="Times New Roman" w:eastAsia="Times New Roman" w:hAnsi="Times New Roman"/>
                <w:color w:val="000000"/>
                <w:sz w:val="20"/>
                <w:szCs w:val="20"/>
                <w:lang w:eastAsia="lt-LT"/>
              </w:rPr>
            </w:pPr>
          </w:p>
          <w:p w:rsidR="005643E5" w:rsidRPr="00650F0C" w:rsidRDefault="00680ECE" w:rsidP="00680ECE">
            <w:pPr>
              <w:spacing w:after="0" w:line="240" w:lineRule="auto"/>
              <w:jc w:val="both"/>
              <w:rPr>
                <w:rFonts w:ascii="Times New Roman" w:eastAsia="Times New Roman" w:hAnsi="Times New Roman"/>
                <w:color w:val="000000"/>
                <w:sz w:val="20"/>
                <w:szCs w:val="20"/>
                <w:lang w:eastAsia="lt-LT"/>
              </w:rPr>
            </w:pPr>
            <w:r>
              <w:rPr>
                <w:rFonts w:ascii="Times New Roman" w:hAnsi="Times New Roman"/>
                <w:sz w:val="20"/>
                <w:szCs w:val="20"/>
              </w:rPr>
              <w:t>Prašymas</w:t>
            </w:r>
            <w:r w:rsidRPr="00680ECE">
              <w:rPr>
                <w:rFonts w:ascii="Times New Roman" w:hAnsi="Times New Roman"/>
                <w:sz w:val="20"/>
                <w:szCs w:val="20"/>
              </w:rPr>
              <w:t xml:space="preserve"> įrašyti į asmenų ir šeimų, turinčių teisę į paramą būstui išsinuomoti, sąrašą</w:t>
            </w:r>
            <w:r w:rsidR="00B16AEE">
              <w:rPr>
                <w:rFonts w:ascii="Times New Roman" w:eastAsia="Times New Roman" w:hAnsi="Times New Roman"/>
                <w:color w:val="000000"/>
                <w:sz w:val="20"/>
                <w:szCs w:val="20"/>
                <w:lang w:eastAsia="lt-LT"/>
              </w:rPr>
              <w:t>.</w:t>
            </w:r>
          </w:p>
        </w:tc>
      </w:tr>
      <w:tr w:rsidR="007F1AD5" w:rsidRPr="00043394" w:rsidTr="008C2A83">
        <w:trPr>
          <w:trHeight w:val="1690"/>
        </w:trPr>
        <w:tc>
          <w:tcPr>
            <w:tcW w:w="540" w:type="dxa"/>
            <w:shd w:val="clear" w:color="auto" w:fill="auto"/>
          </w:tcPr>
          <w:p w:rsidR="007F1AD5" w:rsidRPr="00375A1B" w:rsidRDefault="00375A1B" w:rsidP="00375A1B">
            <w:pPr>
              <w:spacing w:after="0" w:line="240" w:lineRule="auto"/>
              <w:rPr>
                <w:rFonts w:ascii="Times New Roman" w:eastAsia="Times New Roman" w:hAnsi="Times New Roman"/>
                <w:color w:val="000000"/>
                <w:lang w:eastAsia="lt-LT"/>
              </w:rPr>
            </w:pPr>
            <w:r>
              <w:rPr>
                <w:rFonts w:ascii="Times New Roman" w:eastAsia="Times New Roman" w:hAnsi="Times New Roman"/>
                <w:color w:val="000000"/>
                <w:lang w:eastAsia="lt-LT"/>
              </w:rPr>
              <w:t>13.</w:t>
            </w:r>
          </w:p>
        </w:tc>
        <w:tc>
          <w:tcPr>
            <w:tcW w:w="1658" w:type="dxa"/>
            <w:shd w:val="clear" w:color="auto" w:fill="auto"/>
          </w:tcPr>
          <w:p w:rsidR="007F1AD5" w:rsidRPr="00043394" w:rsidRDefault="007F1AD5" w:rsidP="007F1AD5">
            <w:pPr>
              <w:spacing w:after="0" w:line="240" w:lineRule="auto"/>
              <w:rPr>
                <w:rFonts w:ascii="Times New Roman" w:eastAsia="Times New Roman" w:hAnsi="Times New Roman"/>
                <w:color w:val="000000"/>
                <w:lang w:eastAsia="lt-LT"/>
              </w:rPr>
            </w:pPr>
            <w:r w:rsidRPr="00043394">
              <w:rPr>
                <w:rFonts w:ascii="Times New Roman" w:eastAsia="Times New Roman" w:hAnsi="Times New Roman"/>
                <w:color w:val="000000"/>
                <w:lang w:eastAsia="lt-LT"/>
              </w:rPr>
              <w:t>Informacinės ir ryšių technologijos, naudojamos teikiant administracinę paslaugą</w:t>
            </w:r>
          </w:p>
        </w:tc>
        <w:tc>
          <w:tcPr>
            <w:tcW w:w="1658" w:type="dxa"/>
            <w:shd w:val="clear" w:color="auto" w:fill="auto"/>
            <w:vAlign w:val="center"/>
            <w:hideMark/>
          </w:tcPr>
          <w:p w:rsidR="007F1AD5" w:rsidRPr="00043394" w:rsidRDefault="007F1AD5" w:rsidP="00751D22">
            <w:pPr>
              <w:spacing w:after="0" w:line="240" w:lineRule="auto"/>
              <w:rPr>
                <w:rFonts w:ascii="Times New Roman" w:eastAsia="Times New Roman" w:hAnsi="Times New Roman"/>
                <w:color w:val="000000"/>
                <w:lang w:eastAsia="lt-LT"/>
              </w:rPr>
            </w:pPr>
            <w:r w:rsidRPr="00043394">
              <w:rPr>
                <w:rFonts w:ascii="Times New Roman" w:eastAsia="Times New Roman" w:hAnsi="Times New Roman"/>
                <w:color w:val="000000"/>
                <w:lang w:eastAsia="lt-LT"/>
              </w:rPr>
              <w:t>Informacinės ir ryšių technologijos, naudojamos teikiant administracinę paslaugą</w:t>
            </w:r>
          </w:p>
        </w:tc>
        <w:tc>
          <w:tcPr>
            <w:tcW w:w="5687" w:type="dxa"/>
            <w:shd w:val="clear" w:color="auto" w:fill="auto"/>
          </w:tcPr>
          <w:p w:rsidR="007F1AD5" w:rsidRPr="00650F0C" w:rsidRDefault="00993E8B" w:rsidP="00910625">
            <w:pPr>
              <w:spacing w:after="0" w:line="240" w:lineRule="auto"/>
              <w:jc w:val="both"/>
              <w:rPr>
                <w:rFonts w:ascii="Times New Roman" w:eastAsia="Times New Roman" w:hAnsi="Times New Roman"/>
                <w:color w:val="000000"/>
                <w:sz w:val="20"/>
                <w:szCs w:val="20"/>
                <w:lang w:eastAsia="lt-LT"/>
              </w:rPr>
            </w:pPr>
            <w:r>
              <w:rPr>
                <w:rFonts w:ascii="Times New Roman" w:eastAsia="Times New Roman" w:hAnsi="Times New Roman"/>
                <w:color w:val="000000"/>
                <w:sz w:val="20"/>
                <w:szCs w:val="20"/>
                <w:lang w:eastAsia="lt-LT"/>
              </w:rPr>
              <w:t>Pareiškėjas</w:t>
            </w:r>
            <w:r w:rsidR="00375A1B">
              <w:rPr>
                <w:rFonts w:ascii="Times New Roman" w:eastAsia="Times New Roman" w:hAnsi="Times New Roman"/>
                <w:color w:val="000000"/>
                <w:sz w:val="20"/>
                <w:szCs w:val="20"/>
                <w:lang w:eastAsia="lt-LT"/>
              </w:rPr>
              <w:t xml:space="preserve"> </w:t>
            </w:r>
            <w:r>
              <w:rPr>
                <w:rFonts w:ascii="Times New Roman" w:eastAsia="Times New Roman" w:hAnsi="Times New Roman"/>
                <w:color w:val="000000"/>
                <w:sz w:val="20"/>
                <w:szCs w:val="20"/>
                <w:lang w:eastAsia="lt-LT"/>
              </w:rPr>
              <w:t xml:space="preserve">pateikia SĮ „Vilniaus miesto būstas“, adresu Švitrigailos g. 7, Vilniuje, užpildytą </w:t>
            </w:r>
            <w:r w:rsidR="00592648" w:rsidRPr="00650F0C">
              <w:rPr>
                <w:rFonts w:ascii="Times New Roman" w:eastAsia="Times New Roman" w:hAnsi="Times New Roman"/>
                <w:color w:val="000000"/>
                <w:sz w:val="20"/>
                <w:szCs w:val="20"/>
                <w:lang w:eastAsia="lt-LT"/>
              </w:rPr>
              <w:t xml:space="preserve">prašymą </w:t>
            </w:r>
            <w:r>
              <w:rPr>
                <w:rFonts w:ascii="Times New Roman" w:eastAsia="Times New Roman" w:hAnsi="Times New Roman"/>
                <w:color w:val="000000"/>
                <w:sz w:val="20"/>
                <w:szCs w:val="20"/>
                <w:lang w:eastAsia="lt-LT"/>
              </w:rPr>
              <w:t>įrašyti į asmenų ir šeimų, turinčių teisę į paramą būstui išsinuomoti, sąrašą (BP-</w:t>
            </w:r>
            <w:r w:rsidR="007041A0">
              <w:rPr>
                <w:rFonts w:ascii="Times New Roman" w:eastAsia="Times New Roman" w:hAnsi="Times New Roman"/>
                <w:color w:val="000000"/>
                <w:sz w:val="20"/>
                <w:szCs w:val="20"/>
                <w:lang w:eastAsia="lt-LT"/>
              </w:rPr>
              <w:t>3</w:t>
            </w:r>
            <w:r>
              <w:rPr>
                <w:rFonts w:ascii="Times New Roman" w:eastAsia="Times New Roman" w:hAnsi="Times New Roman"/>
                <w:color w:val="000000"/>
                <w:sz w:val="20"/>
                <w:szCs w:val="20"/>
                <w:lang w:eastAsia="lt-LT"/>
              </w:rPr>
              <w:t xml:space="preserve"> formą) ir užpildytą </w:t>
            </w:r>
            <w:r w:rsidR="00886F6B">
              <w:rPr>
                <w:rFonts w:ascii="Times New Roman" w:eastAsia="Times New Roman" w:hAnsi="Times New Roman"/>
                <w:color w:val="000000"/>
                <w:sz w:val="20"/>
                <w:szCs w:val="20"/>
                <w:lang w:eastAsia="lt-LT"/>
              </w:rPr>
              <w:t>6</w:t>
            </w:r>
            <w:r>
              <w:rPr>
                <w:rFonts w:ascii="Times New Roman" w:eastAsia="Times New Roman" w:hAnsi="Times New Roman"/>
                <w:color w:val="000000"/>
                <w:sz w:val="20"/>
                <w:szCs w:val="20"/>
                <w:lang w:eastAsia="lt-LT"/>
              </w:rPr>
              <w:t xml:space="preserve"> priedą</w:t>
            </w:r>
            <w:r w:rsidR="00BF0C50">
              <w:rPr>
                <w:rFonts w:ascii="Times New Roman" w:eastAsia="Times New Roman" w:hAnsi="Times New Roman"/>
                <w:color w:val="000000"/>
                <w:sz w:val="20"/>
                <w:szCs w:val="20"/>
                <w:lang w:eastAsia="lt-LT"/>
              </w:rPr>
              <w:t xml:space="preserve"> arba</w:t>
            </w:r>
            <w:r w:rsidR="00E2334C">
              <w:rPr>
                <w:rFonts w:ascii="Times New Roman" w:eastAsia="Times New Roman" w:hAnsi="Times New Roman"/>
                <w:color w:val="000000"/>
                <w:sz w:val="20"/>
                <w:szCs w:val="20"/>
                <w:lang w:eastAsia="lt-LT"/>
              </w:rPr>
              <w:t xml:space="preserve"> teikia</w:t>
            </w:r>
            <w:r w:rsidR="000F6FBA">
              <w:rPr>
                <w:rFonts w:ascii="Times New Roman" w:eastAsia="Times New Roman" w:hAnsi="Times New Roman"/>
                <w:color w:val="000000"/>
                <w:sz w:val="20"/>
                <w:szCs w:val="20"/>
                <w:lang w:eastAsia="lt-LT"/>
              </w:rPr>
              <w:t xml:space="preserve"> prašymą ir</w:t>
            </w:r>
            <w:r>
              <w:rPr>
                <w:rFonts w:ascii="Times New Roman" w:eastAsia="Times New Roman" w:hAnsi="Times New Roman"/>
                <w:color w:val="000000"/>
                <w:sz w:val="20"/>
                <w:szCs w:val="20"/>
                <w:lang w:eastAsia="lt-LT"/>
              </w:rPr>
              <w:t xml:space="preserve"> </w:t>
            </w:r>
            <w:r w:rsidR="000F6FBA">
              <w:rPr>
                <w:rFonts w:ascii="Times New Roman" w:eastAsia="Times New Roman" w:hAnsi="Times New Roman"/>
                <w:color w:val="000000"/>
                <w:sz w:val="20"/>
                <w:szCs w:val="20"/>
                <w:lang w:eastAsia="lt-LT"/>
              </w:rPr>
              <w:t xml:space="preserve">dokumentus </w:t>
            </w:r>
            <w:r w:rsidR="00592648" w:rsidRPr="00650F0C">
              <w:rPr>
                <w:rFonts w:ascii="Times New Roman" w:eastAsia="Times New Roman" w:hAnsi="Times New Roman"/>
                <w:color w:val="000000"/>
                <w:sz w:val="20"/>
                <w:szCs w:val="20"/>
                <w:lang w:eastAsia="lt-LT"/>
              </w:rPr>
              <w:t xml:space="preserve">el. paštu </w:t>
            </w:r>
            <w:hyperlink r:id="rId8" w:history="1">
              <w:r w:rsidR="00592648" w:rsidRPr="00650F0C">
                <w:rPr>
                  <w:rStyle w:val="Hipersaitas"/>
                  <w:rFonts w:ascii="Times New Roman" w:eastAsia="Times New Roman" w:hAnsi="Times New Roman"/>
                  <w:sz w:val="20"/>
                  <w:szCs w:val="20"/>
                  <w:lang w:eastAsia="lt-LT"/>
                </w:rPr>
                <w:t>vilniaus.bustas@vmb.lt</w:t>
              </w:r>
            </w:hyperlink>
            <w:r w:rsidR="00592648" w:rsidRPr="00650F0C">
              <w:rPr>
                <w:rFonts w:ascii="Times New Roman" w:eastAsia="Times New Roman" w:hAnsi="Times New Roman"/>
                <w:color w:val="000000"/>
                <w:sz w:val="20"/>
                <w:szCs w:val="20"/>
                <w:lang w:eastAsia="lt-LT"/>
              </w:rPr>
              <w:t>.</w:t>
            </w:r>
          </w:p>
        </w:tc>
      </w:tr>
      <w:tr w:rsidR="007F1AD5" w:rsidRPr="00043394" w:rsidTr="008C2A83">
        <w:trPr>
          <w:trHeight w:val="772"/>
        </w:trPr>
        <w:tc>
          <w:tcPr>
            <w:tcW w:w="540" w:type="dxa"/>
            <w:vMerge w:val="restart"/>
            <w:shd w:val="clear" w:color="auto" w:fill="auto"/>
          </w:tcPr>
          <w:p w:rsidR="007F1AD5" w:rsidRPr="007A5CA3" w:rsidRDefault="00375A1B" w:rsidP="00375A1B">
            <w:pPr>
              <w:pStyle w:val="Lentelinis"/>
              <w:spacing w:before="120" w:after="120"/>
              <w:rPr>
                <w:sz w:val="22"/>
                <w:szCs w:val="22"/>
              </w:rPr>
            </w:pPr>
            <w:r>
              <w:rPr>
                <w:sz w:val="22"/>
                <w:szCs w:val="22"/>
              </w:rPr>
              <w:t>14.</w:t>
            </w:r>
          </w:p>
        </w:tc>
        <w:tc>
          <w:tcPr>
            <w:tcW w:w="1658" w:type="dxa"/>
            <w:vMerge w:val="restart"/>
            <w:shd w:val="clear" w:color="auto" w:fill="auto"/>
          </w:tcPr>
          <w:p w:rsidR="007F1AD5" w:rsidRPr="007A5CA3" w:rsidRDefault="007F1AD5" w:rsidP="007F1AD5">
            <w:pPr>
              <w:pStyle w:val="Lentelinis"/>
              <w:spacing w:before="120" w:after="120"/>
              <w:rPr>
                <w:sz w:val="22"/>
                <w:szCs w:val="22"/>
              </w:rPr>
            </w:pPr>
            <w:r w:rsidRPr="007A5CA3">
              <w:rPr>
                <w:sz w:val="22"/>
                <w:szCs w:val="22"/>
              </w:rPr>
              <w:t>Teikiamų a</w:t>
            </w:r>
            <w:r w:rsidR="00BE6F2C">
              <w:rPr>
                <w:sz w:val="22"/>
                <w:szCs w:val="22"/>
              </w:rPr>
              <w:t>d</w:t>
            </w:r>
            <w:r w:rsidRPr="007A5CA3">
              <w:rPr>
                <w:sz w:val="22"/>
                <w:szCs w:val="22"/>
              </w:rPr>
              <w:t>ministracinių paslaugų aprašymų įtraukimas į dokumentų apskaitą</w:t>
            </w:r>
          </w:p>
        </w:tc>
        <w:tc>
          <w:tcPr>
            <w:tcW w:w="1658" w:type="dxa"/>
            <w:shd w:val="clear" w:color="auto" w:fill="auto"/>
            <w:vAlign w:val="center"/>
            <w:hideMark/>
          </w:tcPr>
          <w:p w:rsidR="007F1AD5" w:rsidRPr="00043394" w:rsidRDefault="007F1AD5" w:rsidP="00751D22">
            <w:pPr>
              <w:spacing w:after="0" w:line="240" w:lineRule="auto"/>
              <w:rPr>
                <w:rFonts w:ascii="Times New Roman" w:eastAsia="Times New Roman" w:hAnsi="Times New Roman"/>
                <w:color w:val="000000"/>
                <w:lang w:eastAsia="lt-LT"/>
              </w:rPr>
            </w:pPr>
            <w:r w:rsidRPr="00043394">
              <w:rPr>
                <w:rFonts w:ascii="Times New Roman" w:eastAsia="Times New Roman" w:hAnsi="Times New Roman"/>
                <w:color w:val="000000"/>
                <w:lang w:eastAsia="lt-LT"/>
              </w:rPr>
              <w:t>Paslaugos DVS registras</w:t>
            </w:r>
          </w:p>
        </w:tc>
        <w:tc>
          <w:tcPr>
            <w:tcW w:w="5687" w:type="dxa"/>
            <w:shd w:val="clear" w:color="auto" w:fill="auto"/>
          </w:tcPr>
          <w:p w:rsidR="007F1AD5" w:rsidRPr="00650F0C" w:rsidRDefault="00F17B9A" w:rsidP="00817146">
            <w:pPr>
              <w:pStyle w:val="Sraopastraipa"/>
              <w:spacing w:after="0" w:line="240" w:lineRule="auto"/>
              <w:ind w:hanging="720"/>
              <w:jc w:val="both"/>
              <w:rPr>
                <w:rFonts w:ascii="Times New Roman" w:eastAsia="Times New Roman" w:hAnsi="Times New Roman"/>
                <w:color w:val="000000"/>
                <w:sz w:val="20"/>
                <w:szCs w:val="20"/>
                <w:lang w:eastAsia="lt-LT"/>
              </w:rPr>
            </w:pPr>
            <w:r w:rsidRPr="00650F0C">
              <w:rPr>
                <w:rFonts w:ascii="Times New Roman" w:eastAsia="Times New Roman" w:hAnsi="Times New Roman"/>
                <w:color w:val="000000"/>
                <w:sz w:val="20"/>
                <w:szCs w:val="20"/>
                <w:lang w:eastAsia="lt-LT"/>
              </w:rPr>
              <w:t>Socialinės par</w:t>
            </w:r>
            <w:r w:rsidR="00592648" w:rsidRPr="00650F0C">
              <w:rPr>
                <w:rFonts w:ascii="Times New Roman" w:eastAsia="Times New Roman" w:hAnsi="Times New Roman"/>
                <w:color w:val="000000"/>
                <w:sz w:val="20"/>
                <w:szCs w:val="20"/>
                <w:lang w:eastAsia="lt-LT"/>
              </w:rPr>
              <w:t>amos šeimai informacinė sistema (SPIS).</w:t>
            </w:r>
          </w:p>
        </w:tc>
      </w:tr>
      <w:tr w:rsidR="007F1AD5" w:rsidRPr="00043394" w:rsidTr="008C2A83">
        <w:trPr>
          <w:trHeight w:val="149"/>
        </w:trPr>
        <w:tc>
          <w:tcPr>
            <w:tcW w:w="540" w:type="dxa"/>
            <w:vMerge/>
            <w:shd w:val="clear" w:color="auto" w:fill="auto"/>
            <w:vAlign w:val="center"/>
          </w:tcPr>
          <w:p w:rsidR="007F1AD5" w:rsidRPr="00043394" w:rsidRDefault="007F1AD5" w:rsidP="007F1AD5">
            <w:pPr>
              <w:spacing w:after="0" w:line="240" w:lineRule="auto"/>
              <w:jc w:val="center"/>
              <w:rPr>
                <w:rFonts w:ascii="Times New Roman" w:eastAsia="Times New Roman" w:hAnsi="Times New Roman"/>
                <w:color w:val="000000"/>
                <w:lang w:eastAsia="lt-LT"/>
              </w:rPr>
            </w:pPr>
          </w:p>
        </w:tc>
        <w:tc>
          <w:tcPr>
            <w:tcW w:w="1658" w:type="dxa"/>
            <w:vMerge/>
            <w:shd w:val="clear" w:color="auto" w:fill="auto"/>
            <w:vAlign w:val="center"/>
          </w:tcPr>
          <w:p w:rsidR="007F1AD5" w:rsidRPr="00043394" w:rsidRDefault="007F1AD5" w:rsidP="007F1AD5">
            <w:pPr>
              <w:spacing w:after="0" w:line="240" w:lineRule="auto"/>
              <w:rPr>
                <w:rFonts w:ascii="Times New Roman" w:eastAsia="Times New Roman" w:hAnsi="Times New Roman"/>
                <w:color w:val="000000"/>
                <w:lang w:eastAsia="lt-LT"/>
              </w:rPr>
            </w:pPr>
          </w:p>
        </w:tc>
        <w:tc>
          <w:tcPr>
            <w:tcW w:w="1658" w:type="dxa"/>
            <w:shd w:val="clear" w:color="auto" w:fill="auto"/>
            <w:vAlign w:val="center"/>
            <w:hideMark/>
          </w:tcPr>
          <w:p w:rsidR="007F1AD5" w:rsidRPr="00043394" w:rsidRDefault="007F1AD5" w:rsidP="00751D22">
            <w:pPr>
              <w:spacing w:after="0" w:line="240" w:lineRule="auto"/>
              <w:rPr>
                <w:rFonts w:ascii="Times New Roman" w:eastAsia="Times New Roman" w:hAnsi="Times New Roman"/>
                <w:color w:val="000000"/>
                <w:lang w:eastAsia="lt-LT"/>
              </w:rPr>
            </w:pPr>
            <w:r w:rsidRPr="00043394">
              <w:rPr>
                <w:rFonts w:ascii="Times New Roman" w:eastAsia="Times New Roman" w:hAnsi="Times New Roman"/>
                <w:color w:val="000000"/>
                <w:lang w:eastAsia="lt-LT"/>
              </w:rPr>
              <w:t>Paslaugos DVS nomenklatūrinė byla</w:t>
            </w:r>
          </w:p>
        </w:tc>
        <w:tc>
          <w:tcPr>
            <w:tcW w:w="5687" w:type="dxa"/>
            <w:shd w:val="clear" w:color="auto" w:fill="auto"/>
          </w:tcPr>
          <w:p w:rsidR="007F1AD5" w:rsidRPr="00650F0C" w:rsidRDefault="007F1AD5" w:rsidP="00817146">
            <w:pPr>
              <w:pStyle w:val="Sraopastraipa"/>
              <w:spacing w:after="0" w:line="240" w:lineRule="auto"/>
              <w:ind w:hanging="700"/>
              <w:jc w:val="both"/>
              <w:rPr>
                <w:rFonts w:ascii="Times New Roman" w:eastAsia="Times New Roman" w:hAnsi="Times New Roman"/>
                <w:color w:val="000000"/>
                <w:sz w:val="20"/>
                <w:szCs w:val="20"/>
                <w:lang w:eastAsia="lt-LT"/>
              </w:rPr>
            </w:pPr>
          </w:p>
        </w:tc>
      </w:tr>
    </w:tbl>
    <w:p w:rsidR="00751D22" w:rsidRPr="00B26F18" w:rsidRDefault="00751D22" w:rsidP="00751D22">
      <w:pPr>
        <w:jc w:val="both"/>
        <w:rPr>
          <w:rFonts w:ascii="Times New Roman" w:hAnsi="Times New Roman"/>
        </w:rPr>
      </w:pPr>
    </w:p>
    <w:p w:rsidR="00751D22" w:rsidRPr="00B26F18" w:rsidRDefault="00592648" w:rsidP="00751D22">
      <w:pPr>
        <w:spacing w:after="0" w:line="240" w:lineRule="auto"/>
        <w:jc w:val="both"/>
        <w:rPr>
          <w:rFonts w:ascii="Times New Roman" w:hAnsi="Times New Roman"/>
        </w:rPr>
      </w:pPr>
      <w:r>
        <w:rPr>
          <w:rFonts w:ascii="Times New Roman" w:hAnsi="Times New Roman"/>
        </w:rPr>
        <w:t xml:space="preserve">    </w:t>
      </w:r>
      <w:r w:rsidR="00886F6B">
        <w:rPr>
          <w:rFonts w:ascii="Times New Roman" w:hAnsi="Times New Roman"/>
        </w:rPr>
        <w:t>Vyr. s</w:t>
      </w:r>
      <w:r>
        <w:rPr>
          <w:rFonts w:ascii="Times New Roman" w:hAnsi="Times New Roman"/>
        </w:rPr>
        <w:t xml:space="preserve">pecialistė                                   </w:t>
      </w:r>
      <w:r w:rsidR="00751D22" w:rsidRPr="00B26F18">
        <w:rPr>
          <w:rFonts w:ascii="Times New Roman" w:hAnsi="Times New Roman"/>
        </w:rPr>
        <w:t xml:space="preserve">_______________      </w:t>
      </w:r>
      <w:r>
        <w:rPr>
          <w:rFonts w:ascii="Times New Roman" w:hAnsi="Times New Roman"/>
        </w:rPr>
        <w:t xml:space="preserve">                                   </w:t>
      </w:r>
      <w:r w:rsidR="00886F6B">
        <w:rPr>
          <w:rFonts w:ascii="Times New Roman" w:hAnsi="Times New Roman"/>
        </w:rPr>
        <w:t xml:space="preserve">            </w:t>
      </w:r>
      <w:r w:rsidR="00E50751">
        <w:rPr>
          <w:rFonts w:ascii="Times New Roman" w:hAnsi="Times New Roman"/>
        </w:rPr>
        <w:t>Gitana Kinach</w:t>
      </w:r>
    </w:p>
    <w:p w:rsidR="00751D22" w:rsidRDefault="00751D22" w:rsidP="00751D22">
      <w:pPr>
        <w:spacing w:after="0" w:line="240" w:lineRule="auto"/>
        <w:rPr>
          <w:rFonts w:ascii="Times New Roman" w:hAnsi="Times New Roman"/>
          <w:sz w:val="16"/>
        </w:rPr>
      </w:pPr>
      <w:r>
        <w:rPr>
          <w:rFonts w:ascii="Times New Roman" w:hAnsi="Times New Roman"/>
        </w:rPr>
        <w:t xml:space="preserve">     </w:t>
      </w:r>
      <w:r w:rsidRPr="00110B09">
        <w:rPr>
          <w:rFonts w:ascii="Times New Roman" w:hAnsi="Times New Roman"/>
          <w:sz w:val="16"/>
        </w:rPr>
        <w:t>(</w:t>
      </w:r>
      <w:r>
        <w:rPr>
          <w:rFonts w:ascii="Times New Roman" w:hAnsi="Times New Roman"/>
          <w:sz w:val="16"/>
        </w:rPr>
        <w:t>r</w:t>
      </w:r>
      <w:r w:rsidRPr="00110B09">
        <w:rPr>
          <w:rFonts w:ascii="Times New Roman" w:hAnsi="Times New Roman"/>
          <w:sz w:val="16"/>
        </w:rPr>
        <w:t>engėjo pareigos)</w:t>
      </w:r>
      <w:r w:rsidRPr="00110B09">
        <w:rPr>
          <w:rFonts w:ascii="Times New Roman" w:hAnsi="Times New Roman"/>
          <w:sz w:val="16"/>
        </w:rPr>
        <w:tab/>
      </w:r>
      <w:r w:rsidRPr="00110B09">
        <w:rPr>
          <w:rFonts w:ascii="Times New Roman" w:hAnsi="Times New Roman"/>
          <w:sz w:val="16"/>
        </w:rPr>
        <w:tab/>
      </w:r>
      <w:r>
        <w:rPr>
          <w:rFonts w:ascii="Times New Roman" w:hAnsi="Times New Roman"/>
          <w:sz w:val="16"/>
        </w:rPr>
        <w:t>(pa</w:t>
      </w:r>
      <w:r w:rsidRPr="00110B09">
        <w:rPr>
          <w:rFonts w:ascii="Times New Roman" w:hAnsi="Times New Roman"/>
          <w:sz w:val="16"/>
        </w:rPr>
        <w:t>rašas</w:t>
      </w:r>
      <w:r>
        <w:rPr>
          <w:rFonts w:ascii="Times New Roman" w:hAnsi="Times New Roman"/>
          <w:sz w:val="16"/>
        </w:rPr>
        <w:t>)</w:t>
      </w:r>
      <w:r w:rsidRPr="00110B09">
        <w:rPr>
          <w:rFonts w:ascii="Times New Roman" w:hAnsi="Times New Roman"/>
          <w:sz w:val="16"/>
        </w:rPr>
        <w:tab/>
      </w:r>
      <w:r w:rsidRPr="00110B09">
        <w:rPr>
          <w:rFonts w:ascii="Times New Roman" w:hAnsi="Times New Roman"/>
          <w:sz w:val="16"/>
        </w:rPr>
        <w:tab/>
        <w:t xml:space="preserve">   </w:t>
      </w:r>
      <w:r>
        <w:rPr>
          <w:rFonts w:ascii="Times New Roman" w:hAnsi="Times New Roman"/>
          <w:sz w:val="16"/>
        </w:rPr>
        <w:t xml:space="preserve">                  </w:t>
      </w:r>
      <w:r w:rsidR="00886F6B">
        <w:rPr>
          <w:rFonts w:ascii="Times New Roman" w:hAnsi="Times New Roman"/>
          <w:sz w:val="16"/>
        </w:rPr>
        <w:t xml:space="preserve">                   </w:t>
      </w:r>
      <w:r w:rsidRPr="00110B09">
        <w:rPr>
          <w:rFonts w:ascii="Times New Roman" w:hAnsi="Times New Roman"/>
          <w:sz w:val="16"/>
        </w:rPr>
        <w:t xml:space="preserve"> </w:t>
      </w:r>
      <w:r>
        <w:rPr>
          <w:rFonts w:ascii="Times New Roman" w:hAnsi="Times New Roman"/>
          <w:sz w:val="16"/>
        </w:rPr>
        <w:t>(</w:t>
      </w:r>
      <w:r w:rsidRPr="00110B09">
        <w:rPr>
          <w:rFonts w:ascii="Times New Roman" w:hAnsi="Times New Roman"/>
          <w:sz w:val="16"/>
        </w:rPr>
        <w:t>vardas ir pavar</w:t>
      </w:r>
      <w:r>
        <w:rPr>
          <w:rFonts w:ascii="Times New Roman" w:hAnsi="Times New Roman"/>
          <w:sz w:val="16"/>
        </w:rPr>
        <w:t>dė)</w:t>
      </w:r>
    </w:p>
    <w:p w:rsidR="00751D22" w:rsidRDefault="00751D22" w:rsidP="00751D22">
      <w:pPr>
        <w:spacing w:after="0" w:line="240" w:lineRule="auto"/>
        <w:rPr>
          <w:rFonts w:ascii="Times New Roman" w:hAnsi="Times New Roman"/>
          <w:sz w:val="16"/>
        </w:rPr>
      </w:pPr>
    </w:p>
    <w:p w:rsidR="00751D22" w:rsidRDefault="00751D22" w:rsidP="00751D22">
      <w:pPr>
        <w:spacing w:after="0" w:line="240" w:lineRule="auto"/>
        <w:rPr>
          <w:rFonts w:ascii="Times New Roman" w:hAnsi="Times New Roman"/>
          <w:sz w:val="16"/>
        </w:rPr>
      </w:pPr>
    </w:p>
    <w:p w:rsidR="00751D22" w:rsidRDefault="00751D22" w:rsidP="00751D22">
      <w:pPr>
        <w:spacing w:after="0" w:line="240" w:lineRule="auto"/>
        <w:rPr>
          <w:rFonts w:ascii="Times New Roman" w:hAnsi="Times New Roman"/>
          <w:sz w:val="16"/>
        </w:rPr>
      </w:pPr>
    </w:p>
    <w:p w:rsidR="00751D22" w:rsidRDefault="00751D22" w:rsidP="00751D22">
      <w:pPr>
        <w:spacing w:after="0" w:line="240" w:lineRule="auto"/>
        <w:rPr>
          <w:rFonts w:ascii="Times New Roman" w:hAnsi="Times New Roman"/>
          <w:sz w:val="16"/>
        </w:rPr>
      </w:pPr>
    </w:p>
    <w:p w:rsidR="00751D22" w:rsidRDefault="00751D22" w:rsidP="00751D22">
      <w:pPr>
        <w:spacing w:after="0" w:line="240" w:lineRule="auto"/>
        <w:rPr>
          <w:rFonts w:ascii="Times New Roman" w:hAnsi="Times New Roman"/>
          <w:sz w:val="16"/>
        </w:rPr>
      </w:pPr>
    </w:p>
    <w:p w:rsidR="00356476" w:rsidRDefault="00751D22" w:rsidP="00751D22">
      <w:pPr>
        <w:spacing w:after="0" w:line="240" w:lineRule="auto"/>
        <w:jc w:val="center"/>
      </w:pPr>
      <w:r>
        <w:rPr>
          <w:rFonts w:ascii="Times New Roman" w:hAnsi="Times New Roman"/>
          <w:sz w:val="16"/>
        </w:rPr>
        <w:t>____________________________________</w:t>
      </w:r>
    </w:p>
    <w:sectPr w:rsidR="00356476" w:rsidSect="007F1AD5">
      <w:headerReference w:type="even" r:id="rId9"/>
      <w:headerReference w:type="default" r:id="rId10"/>
      <w:pgSz w:w="11906" w:h="16838"/>
      <w:pgMar w:top="1134" w:right="567" w:bottom="567"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3D47" w:rsidRDefault="00F43D47">
      <w:pPr>
        <w:spacing w:after="0" w:line="240" w:lineRule="auto"/>
      </w:pPr>
      <w:r>
        <w:separator/>
      </w:r>
    </w:p>
  </w:endnote>
  <w:endnote w:type="continuationSeparator" w:id="0">
    <w:p w:rsidR="00F43D47" w:rsidRDefault="00F43D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3D47" w:rsidRDefault="00F43D47">
      <w:pPr>
        <w:spacing w:after="0" w:line="240" w:lineRule="auto"/>
      </w:pPr>
      <w:r>
        <w:separator/>
      </w:r>
    </w:p>
  </w:footnote>
  <w:footnote w:type="continuationSeparator" w:id="0">
    <w:p w:rsidR="00F43D47" w:rsidRDefault="00F43D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6DBA" w:rsidRDefault="00235FD6" w:rsidP="007F1AD5">
    <w:pPr>
      <w:pStyle w:val="Antrats"/>
      <w:framePr w:wrap="around" w:vAnchor="text" w:hAnchor="margin" w:xAlign="center" w:y="1"/>
      <w:rPr>
        <w:rStyle w:val="Puslapionumeris"/>
      </w:rPr>
    </w:pPr>
    <w:r>
      <w:rPr>
        <w:rStyle w:val="Puslapionumeris"/>
      </w:rPr>
      <w:fldChar w:fldCharType="begin"/>
    </w:r>
    <w:r w:rsidR="005F6DBA">
      <w:rPr>
        <w:rStyle w:val="Puslapionumeris"/>
      </w:rPr>
      <w:instrText xml:space="preserve">PAGE  </w:instrText>
    </w:r>
    <w:r>
      <w:rPr>
        <w:rStyle w:val="Puslapionumeris"/>
      </w:rPr>
      <w:fldChar w:fldCharType="end"/>
    </w:r>
  </w:p>
  <w:p w:rsidR="005F6DBA" w:rsidRDefault="005F6DBA">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6DBA" w:rsidRDefault="00235FD6" w:rsidP="007F1AD5">
    <w:pPr>
      <w:pStyle w:val="Antrats"/>
      <w:framePr w:wrap="around" w:vAnchor="text" w:hAnchor="margin" w:xAlign="center" w:y="1"/>
      <w:rPr>
        <w:rStyle w:val="Puslapionumeris"/>
      </w:rPr>
    </w:pPr>
    <w:r>
      <w:rPr>
        <w:rStyle w:val="Puslapionumeris"/>
      </w:rPr>
      <w:fldChar w:fldCharType="begin"/>
    </w:r>
    <w:r w:rsidR="005F6DBA">
      <w:rPr>
        <w:rStyle w:val="Puslapionumeris"/>
      </w:rPr>
      <w:instrText xml:space="preserve">PAGE  </w:instrText>
    </w:r>
    <w:r>
      <w:rPr>
        <w:rStyle w:val="Puslapionumeris"/>
      </w:rPr>
      <w:fldChar w:fldCharType="separate"/>
    </w:r>
    <w:r w:rsidR="0048381E">
      <w:rPr>
        <w:rStyle w:val="Puslapionumeris"/>
        <w:noProof/>
      </w:rPr>
      <w:t>4</w:t>
    </w:r>
    <w:r>
      <w:rPr>
        <w:rStyle w:val="Puslapionumeris"/>
      </w:rPr>
      <w:fldChar w:fldCharType="end"/>
    </w:r>
  </w:p>
  <w:p w:rsidR="005F6DBA" w:rsidRDefault="005F6DBA">
    <w:pPr>
      <w:pStyle w:val="Antrats"/>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A87B6F"/>
    <w:multiLevelType w:val="hybridMultilevel"/>
    <w:tmpl w:val="58AA0E1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1A4042AD"/>
    <w:multiLevelType w:val="hybridMultilevel"/>
    <w:tmpl w:val="C3900CC4"/>
    <w:lvl w:ilvl="0" w:tplc="0427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225837BE"/>
    <w:multiLevelType w:val="hybridMultilevel"/>
    <w:tmpl w:val="D90C1E76"/>
    <w:lvl w:ilvl="0" w:tplc="D98C7E04">
      <w:start w:val="1"/>
      <w:numFmt w:val="decimal"/>
      <w:lvlText w:val="%1."/>
      <w:lvlJc w:val="left"/>
      <w:pPr>
        <w:tabs>
          <w:tab w:val="num" w:pos="720"/>
        </w:tabs>
        <w:ind w:left="720" w:hanging="360"/>
      </w:pPr>
      <w:rPr>
        <w:rFonts w:hint="default"/>
        <w:color w:val="FF0000"/>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3" w15:restartNumberingAfterBreak="0">
    <w:nsid w:val="320A58DB"/>
    <w:multiLevelType w:val="hybridMultilevel"/>
    <w:tmpl w:val="E33ACDA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528D31A3"/>
    <w:multiLevelType w:val="hybridMultilevel"/>
    <w:tmpl w:val="12C0CBAE"/>
    <w:lvl w:ilvl="0" w:tplc="62664EDE">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5E8D0C19"/>
    <w:multiLevelType w:val="hybridMultilevel"/>
    <w:tmpl w:val="A350DE96"/>
    <w:lvl w:ilvl="0" w:tplc="0427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65A94025"/>
    <w:multiLevelType w:val="hybridMultilevel"/>
    <w:tmpl w:val="31BECB60"/>
    <w:lvl w:ilvl="0" w:tplc="9CD4F442">
      <w:start w:val="7"/>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74A77141"/>
    <w:multiLevelType w:val="hybridMultilevel"/>
    <w:tmpl w:val="F47AAE48"/>
    <w:lvl w:ilvl="0" w:tplc="ABFEE092">
      <w:start w:val="10"/>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78731FA3"/>
    <w:multiLevelType w:val="hybridMultilevel"/>
    <w:tmpl w:val="119262A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4"/>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6"/>
  </w:num>
  <w:num w:numId="6">
    <w:abstractNumId w:val="5"/>
  </w:num>
  <w:num w:numId="7">
    <w:abstractNumId w:val="7"/>
  </w:num>
  <w:num w:numId="8">
    <w:abstractNumId w:val="0"/>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296"/>
  <w:hyphenationZone w:val="396"/>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D22"/>
    <w:rsid w:val="00001FA6"/>
    <w:rsid w:val="00015C19"/>
    <w:rsid w:val="00015FB1"/>
    <w:rsid w:val="00027D80"/>
    <w:rsid w:val="00034B39"/>
    <w:rsid w:val="00046E63"/>
    <w:rsid w:val="00055843"/>
    <w:rsid w:val="00055D0E"/>
    <w:rsid w:val="00057866"/>
    <w:rsid w:val="0006117B"/>
    <w:rsid w:val="000F196C"/>
    <w:rsid w:val="000F6FBA"/>
    <w:rsid w:val="00106B3C"/>
    <w:rsid w:val="0011111F"/>
    <w:rsid w:val="001116C0"/>
    <w:rsid w:val="00115B66"/>
    <w:rsid w:val="0016341E"/>
    <w:rsid w:val="00166DF9"/>
    <w:rsid w:val="00174417"/>
    <w:rsid w:val="001803BA"/>
    <w:rsid w:val="001810CD"/>
    <w:rsid w:val="001B0580"/>
    <w:rsid w:val="001C2D00"/>
    <w:rsid w:val="001C3401"/>
    <w:rsid w:val="001D0391"/>
    <w:rsid w:val="00235FD6"/>
    <w:rsid w:val="00236F1D"/>
    <w:rsid w:val="00240850"/>
    <w:rsid w:val="00247FC0"/>
    <w:rsid w:val="00253040"/>
    <w:rsid w:val="00254EDB"/>
    <w:rsid w:val="002579FA"/>
    <w:rsid w:val="00275EDE"/>
    <w:rsid w:val="00282B08"/>
    <w:rsid w:val="00283495"/>
    <w:rsid w:val="00295F7A"/>
    <w:rsid w:val="002A3FA0"/>
    <w:rsid w:val="002B0A08"/>
    <w:rsid w:val="002B0A9A"/>
    <w:rsid w:val="002D7B60"/>
    <w:rsid w:val="002E3EEE"/>
    <w:rsid w:val="002E61A0"/>
    <w:rsid w:val="002E701C"/>
    <w:rsid w:val="0031783E"/>
    <w:rsid w:val="00317DB2"/>
    <w:rsid w:val="0032203F"/>
    <w:rsid w:val="00322731"/>
    <w:rsid w:val="00351C68"/>
    <w:rsid w:val="00356476"/>
    <w:rsid w:val="0036018B"/>
    <w:rsid w:val="0036204A"/>
    <w:rsid w:val="00375A1B"/>
    <w:rsid w:val="00390E0E"/>
    <w:rsid w:val="003913DE"/>
    <w:rsid w:val="00392747"/>
    <w:rsid w:val="003A4D76"/>
    <w:rsid w:val="003A57A3"/>
    <w:rsid w:val="003A5F04"/>
    <w:rsid w:val="003C6EB2"/>
    <w:rsid w:val="003D6EBA"/>
    <w:rsid w:val="00421C42"/>
    <w:rsid w:val="00426223"/>
    <w:rsid w:val="004323C2"/>
    <w:rsid w:val="00434C65"/>
    <w:rsid w:val="00443F33"/>
    <w:rsid w:val="00451F66"/>
    <w:rsid w:val="00471745"/>
    <w:rsid w:val="00475BAF"/>
    <w:rsid w:val="0048381E"/>
    <w:rsid w:val="00485BD3"/>
    <w:rsid w:val="00490BF6"/>
    <w:rsid w:val="004B4235"/>
    <w:rsid w:val="004B50ED"/>
    <w:rsid w:val="004C5E2F"/>
    <w:rsid w:val="004E46CC"/>
    <w:rsid w:val="004E5731"/>
    <w:rsid w:val="004F532F"/>
    <w:rsid w:val="004F596D"/>
    <w:rsid w:val="005024E6"/>
    <w:rsid w:val="00536707"/>
    <w:rsid w:val="00542CA5"/>
    <w:rsid w:val="005501CE"/>
    <w:rsid w:val="005643E5"/>
    <w:rsid w:val="00571250"/>
    <w:rsid w:val="00592648"/>
    <w:rsid w:val="005A39F3"/>
    <w:rsid w:val="005A3B1C"/>
    <w:rsid w:val="005C1DB3"/>
    <w:rsid w:val="005F6DBA"/>
    <w:rsid w:val="00604A57"/>
    <w:rsid w:val="00650F0C"/>
    <w:rsid w:val="00654688"/>
    <w:rsid w:val="00665D06"/>
    <w:rsid w:val="00670A94"/>
    <w:rsid w:val="00680ECE"/>
    <w:rsid w:val="00693FDC"/>
    <w:rsid w:val="00694703"/>
    <w:rsid w:val="006A1DC4"/>
    <w:rsid w:val="006A5B00"/>
    <w:rsid w:val="006C51E0"/>
    <w:rsid w:val="006D0157"/>
    <w:rsid w:val="006E77A5"/>
    <w:rsid w:val="00701F51"/>
    <w:rsid w:val="007041A0"/>
    <w:rsid w:val="00743E70"/>
    <w:rsid w:val="00751D22"/>
    <w:rsid w:val="007551B8"/>
    <w:rsid w:val="007557C8"/>
    <w:rsid w:val="00772943"/>
    <w:rsid w:val="007741A7"/>
    <w:rsid w:val="0077784F"/>
    <w:rsid w:val="00790832"/>
    <w:rsid w:val="007A5703"/>
    <w:rsid w:val="007A5CA3"/>
    <w:rsid w:val="007B4D39"/>
    <w:rsid w:val="007C5737"/>
    <w:rsid w:val="007C5B00"/>
    <w:rsid w:val="007C5B22"/>
    <w:rsid w:val="007D5E3A"/>
    <w:rsid w:val="007E0389"/>
    <w:rsid w:val="007F1AD5"/>
    <w:rsid w:val="007F6B58"/>
    <w:rsid w:val="007F6C8C"/>
    <w:rsid w:val="00804A56"/>
    <w:rsid w:val="00806CA6"/>
    <w:rsid w:val="008144CA"/>
    <w:rsid w:val="00817146"/>
    <w:rsid w:val="00844ADD"/>
    <w:rsid w:val="00845C76"/>
    <w:rsid w:val="00846DDD"/>
    <w:rsid w:val="008515B7"/>
    <w:rsid w:val="00857728"/>
    <w:rsid w:val="00867520"/>
    <w:rsid w:val="00870C4A"/>
    <w:rsid w:val="00886F6B"/>
    <w:rsid w:val="008A071A"/>
    <w:rsid w:val="008C2A83"/>
    <w:rsid w:val="008D2B6D"/>
    <w:rsid w:val="008D3CB9"/>
    <w:rsid w:val="008D640A"/>
    <w:rsid w:val="00910625"/>
    <w:rsid w:val="00923B8C"/>
    <w:rsid w:val="009330E7"/>
    <w:rsid w:val="009343B0"/>
    <w:rsid w:val="0095484D"/>
    <w:rsid w:val="0099013A"/>
    <w:rsid w:val="00993E8B"/>
    <w:rsid w:val="009A0C01"/>
    <w:rsid w:val="009C27FB"/>
    <w:rsid w:val="009E1FD9"/>
    <w:rsid w:val="009F0D4E"/>
    <w:rsid w:val="009F6BED"/>
    <w:rsid w:val="00A42350"/>
    <w:rsid w:val="00A452C1"/>
    <w:rsid w:val="00A510FE"/>
    <w:rsid w:val="00A51E36"/>
    <w:rsid w:val="00A5492D"/>
    <w:rsid w:val="00A635EF"/>
    <w:rsid w:val="00AB2341"/>
    <w:rsid w:val="00AB7B27"/>
    <w:rsid w:val="00AD2150"/>
    <w:rsid w:val="00AD4EE7"/>
    <w:rsid w:val="00AD68CD"/>
    <w:rsid w:val="00AE7F8E"/>
    <w:rsid w:val="00AF6298"/>
    <w:rsid w:val="00B06552"/>
    <w:rsid w:val="00B16AEE"/>
    <w:rsid w:val="00B31132"/>
    <w:rsid w:val="00B42005"/>
    <w:rsid w:val="00B54E28"/>
    <w:rsid w:val="00B61F2D"/>
    <w:rsid w:val="00B6752D"/>
    <w:rsid w:val="00B70275"/>
    <w:rsid w:val="00B907B2"/>
    <w:rsid w:val="00BA16C1"/>
    <w:rsid w:val="00BA5A84"/>
    <w:rsid w:val="00BA78D6"/>
    <w:rsid w:val="00BD053E"/>
    <w:rsid w:val="00BE01FC"/>
    <w:rsid w:val="00BE296F"/>
    <w:rsid w:val="00BE6F2C"/>
    <w:rsid w:val="00BF0C50"/>
    <w:rsid w:val="00C01D22"/>
    <w:rsid w:val="00C36AE8"/>
    <w:rsid w:val="00C37D77"/>
    <w:rsid w:val="00C44DB7"/>
    <w:rsid w:val="00C653DE"/>
    <w:rsid w:val="00C75905"/>
    <w:rsid w:val="00C85F5B"/>
    <w:rsid w:val="00CB79F0"/>
    <w:rsid w:val="00CC0EE4"/>
    <w:rsid w:val="00CF1264"/>
    <w:rsid w:val="00CF472D"/>
    <w:rsid w:val="00D05CAF"/>
    <w:rsid w:val="00D132F9"/>
    <w:rsid w:val="00D32937"/>
    <w:rsid w:val="00D45815"/>
    <w:rsid w:val="00D56CC8"/>
    <w:rsid w:val="00D644DE"/>
    <w:rsid w:val="00D73E33"/>
    <w:rsid w:val="00D746CC"/>
    <w:rsid w:val="00DA59CE"/>
    <w:rsid w:val="00DC4516"/>
    <w:rsid w:val="00DC6E8C"/>
    <w:rsid w:val="00DC703C"/>
    <w:rsid w:val="00DF467A"/>
    <w:rsid w:val="00E2334C"/>
    <w:rsid w:val="00E376D2"/>
    <w:rsid w:val="00E3789B"/>
    <w:rsid w:val="00E45405"/>
    <w:rsid w:val="00E50751"/>
    <w:rsid w:val="00E61C7A"/>
    <w:rsid w:val="00E64452"/>
    <w:rsid w:val="00E72EBF"/>
    <w:rsid w:val="00E7708A"/>
    <w:rsid w:val="00E80677"/>
    <w:rsid w:val="00EA2DCE"/>
    <w:rsid w:val="00ED5AA9"/>
    <w:rsid w:val="00F01CFD"/>
    <w:rsid w:val="00F1291B"/>
    <w:rsid w:val="00F15291"/>
    <w:rsid w:val="00F16615"/>
    <w:rsid w:val="00F17B9A"/>
    <w:rsid w:val="00F234D9"/>
    <w:rsid w:val="00F43D47"/>
    <w:rsid w:val="00F8778B"/>
    <w:rsid w:val="00FA1ACB"/>
    <w:rsid w:val="00FC4F05"/>
    <w:rsid w:val="00FD161E"/>
    <w:rsid w:val="00FD347B"/>
    <w:rsid w:val="00FD3AC2"/>
    <w:rsid w:val="00FE0B16"/>
    <w:rsid w:val="00FE7D71"/>
    <w:rsid w:val="00FF224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1BFB9"/>
  <w15:docId w15:val="{1A6A345C-8315-4A9E-B49F-3330E2897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iPriority="0"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prastasis">
    <w:name w:val="Normal"/>
    <w:qFormat/>
    <w:rsid w:val="00751D22"/>
    <w:pPr>
      <w:spacing w:after="200" w:line="276" w:lineRule="auto"/>
    </w:pPr>
    <w:rPr>
      <w:sz w:val="22"/>
      <w:szCs w:val="22"/>
      <w:lang w:eastAsia="en-US"/>
    </w:rPr>
  </w:style>
  <w:style w:type="paragraph" w:styleId="Antrat3">
    <w:name w:val="heading 3"/>
    <w:basedOn w:val="prastasis"/>
    <w:link w:val="Antrat3Diagrama"/>
    <w:qFormat/>
    <w:rsid w:val="007F1AD5"/>
    <w:pPr>
      <w:spacing w:before="100" w:beforeAutospacing="1" w:after="100" w:afterAutospacing="1" w:line="240" w:lineRule="auto"/>
      <w:outlineLvl w:val="2"/>
    </w:pPr>
    <w:rPr>
      <w:rFonts w:ascii="Times New Roman" w:eastAsia="Times New Roman" w:hAnsi="Times New Roman"/>
      <w:b/>
      <w:bCs/>
      <w:sz w:val="27"/>
      <w:szCs w:val="27"/>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aliases w:val="Viršutinis kolontitulas Diagrama1,Viršutinis kolontitulas Diagrama Diagrama1,Char Diagrama Diagrama1,Viršutinis kolontitulas Diagrama Diagrama Diagrama,Char Diagrama Diagrama Diagrama,Char Diagrama1,Char Diagrama,Ch"/>
    <w:basedOn w:val="prastasis"/>
    <w:link w:val="AntratsDiagrama"/>
    <w:rsid w:val="00751D22"/>
    <w:pPr>
      <w:tabs>
        <w:tab w:val="center" w:pos="4680"/>
        <w:tab w:val="right" w:pos="9360"/>
      </w:tabs>
      <w:spacing w:line="240" w:lineRule="auto"/>
    </w:pPr>
    <w:rPr>
      <w:rFonts w:eastAsia="SimSun"/>
      <w:lang w:eastAsia="zh-CN"/>
    </w:rPr>
  </w:style>
  <w:style w:type="character" w:customStyle="1" w:styleId="AntratsDiagrama">
    <w:name w:val="Antraštės Diagrama"/>
    <w:aliases w:val="Viršutinis kolontitulas Diagrama1 Diagrama,Viršutinis kolontitulas Diagrama Diagrama1 Diagrama,Char Diagrama Diagrama1 Diagrama,Viršutinis kolontitulas Diagrama Diagrama Diagrama Diagrama,Char Diagrama Diagrama Diagrama Diagrama"/>
    <w:basedOn w:val="Numatytasispastraiposriftas"/>
    <w:link w:val="Antrats"/>
    <w:rsid w:val="00751D22"/>
    <w:rPr>
      <w:rFonts w:ascii="Calibri" w:eastAsia="SimSun" w:hAnsi="Calibri" w:cs="Times New Roman"/>
      <w:lang w:eastAsia="zh-CN"/>
    </w:rPr>
  </w:style>
  <w:style w:type="paragraph" w:customStyle="1" w:styleId="Lentelinis">
    <w:name w:val="Lentelinis"/>
    <w:basedOn w:val="prastasis"/>
    <w:link w:val="LentelinisDiagrama"/>
    <w:qFormat/>
    <w:rsid w:val="00751D22"/>
    <w:pPr>
      <w:spacing w:after="0" w:line="240" w:lineRule="auto"/>
    </w:pPr>
    <w:rPr>
      <w:rFonts w:ascii="Times New Roman" w:hAnsi="Times New Roman"/>
      <w:sz w:val="24"/>
      <w:szCs w:val="20"/>
      <w:lang w:eastAsia="lt-LT"/>
    </w:rPr>
  </w:style>
  <w:style w:type="character" w:customStyle="1" w:styleId="LentelinisDiagrama">
    <w:name w:val="Lentelinis Diagrama"/>
    <w:link w:val="Lentelinis"/>
    <w:locked/>
    <w:rsid w:val="00751D22"/>
    <w:rPr>
      <w:rFonts w:ascii="Times New Roman" w:eastAsia="Calibri" w:hAnsi="Times New Roman" w:cs="Times New Roman"/>
      <w:sz w:val="24"/>
      <w:szCs w:val="20"/>
      <w:lang w:eastAsia="lt-LT"/>
    </w:rPr>
  </w:style>
  <w:style w:type="character" w:styleId="Puslapionumeris">
    <w:name w:val="page number"/>
    <w:basedOn w:val="Numatytasispastraiposriftas"/>
    <w:rsid w:val="00751D22"/>
  </w:style>
  <w:style w:type="paragraph" w:styleId="Sraopastraipa">
    <w:name w:val="List Paragraph"/>
    <w:basedOn w:val="prastasis"/>
    <w:uiPriority w:val="34"/>
    <w:qFormat/>
    <w:rsid w:val="00751D22"/>
    <w:pPr>
      <w:ind w:left="720"/>
      <w:contextualSpacing/>
    </w:pPr>
  </w:style>
  <w:style w:type="paragraph" w:customStyle="1" w:styleId="BodyText2">
    <w:name w:val="Body Text2"/>
    <w:basedOn w:val="prastasis"/>
    <w:rsid w:val="00751D22"/>
    <w:pPr>
      <w:suppressAutoHyphens/>
      <w:autoSpaceDE w:val="0"/>
      <w:autoSpaceDN w:val="0"/>
      <w:adjustRightInd w:val="0"/>
      <w:spacing w:after="0" w:line="298" w:lineRule="auto"/>
      <w:ind w:firstLine="312"/>
      <w:jc w:val="both"/>
      <w:textAlignment w:val="center"/>
    </w:pPr>
    <w:rPr>
      <w:rFonts w:ascii="Times New Roman" w:eastAsia="Times New Roman" w:hAnsi="Times New Roman"/>
      <w:color w:val="000000"/>
      <w:sz w:val="20"/>
      <w:szCs w:val="20"/>
    </w:rPr>
  </w:style>
  <w:style w:type="paragraph" w:styleId="Porat">
    <w:name w:val="footer"/>
    <w:basedOn w:val="prastasis"/>
    <w:link w:val="PoratDiagrama"/>
    <w:uiPriority w:val="99"/>
    <w:unhideWhenUsed/>
    <w:rsid w:val="0031783E"/>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31783E"/>
    <w:rPr>
      <w:rFonts w:ascii="Calibri" w:eastAsia="Calibri" w:hAnsi="Calibri" w:cs="Times New Roman"/>
    </w:rPr>
  </w:style>
  <w:style w:type="character" w:customStyle="1" w:styleId="Antrat3Diagrama">
    <w:name w:val="Antraštė 3 Diagrama"/>
    <w:basedOn w:val="Numatytasispastraiposriftas"/>
    <w:link w:val="Antrat3"/>
    <w:rsid w:val="007F1AD5"/>
    <w:rPr>
      <w:rFonts w:ascii="Times New Roman" w:eastAsia="Times New Roman" w:hAnsi="Times New Roman" w:cs="Times New Roman"/>
      <w:b/>
      <w:bCs/>
      <w:sz w:val="27"/>
      <w:szCs w:val="27"/>
      <w:lang w:eastAsia="lt-LT"/>
    </w:rPr>
  </w:style>
  <w:style w:type="character" w:styleId="Hipersaitas">
    <w:name w:val="Hyperlink"/>
    <w:basedOn w:val="Numatytasispastraiposriftas"/>
    <w:uiPriority w:val="99"/>
    <w:unhideWhenUsed/>
    <w:rsid w:val="007C5B00"/>
    <w:rPr>
      <w:color w:val="0000FF"/>
      <w:u w:val="single"/>
    </w:rPr>
  </w:style>
  <w:style w:type="table" w:styleId="Lenteliniatinklis2">
    <w:name w:val="Table Web 2"/>
    <w:basedOn w:val="prastojilentel"/>
    <w:rsid w:val="004323C2"/>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Debesliotekstas">
    <w:name w:val="Balloon Text"/>
    <w:basedOn w:val="prastasis"/>
    <w:link w:val="DebesliotekstasDiagrama"/>
    <w:uiPriority w:val="99"/>
    <w:semiHidden/>
    <w:unhideWhenUsed/>
    <w:rsid w:val="007A5CA3"/>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7A5CA3"/>
    <w:rPr>
      <w:rFonts w:ascii="Tahoma" w:eastAsia="Calibri" w:hAnsi="Tahoma" w:cs="Tahoma"/>
      <w:sz w:val="16"/>
      <w:szCs w:val="16"/>
    </w:rPr>
  </w:style>
  <w:style w:type="paragraph" w:styleId="Betarp">
    <w:name w:val="No Spacing"/>
    <w:uiPriority w:val="1"/>
    <w:qFormat/>
    <w:rsid w:val="003C6EB2"/>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4150420">
      <w:bodyDiv w:val="1"/>
      <w:marLeft w:val="0"/>
      <w:marRight w:val="0"/>
      <w:marTop w:val="0"/>
      <w:marBottom w:val="0"/>
      <w:divBdr>
        <w:top w:val="none" w:sz="0" w:space="0" w:color="auto"/>
        <w:left w:val="none" w:sz="0" w:space="0" w:color="auto"/>
        <w:bottom w:val="none" w:sz="0" w:space="0" w:color="auto"/>
        <w:right w:val="none" w:sz="0" w:space="0" w:color="auto"/>
      </w:divBdr>
    </w:div>
    <w:div w:id="1404378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lniaus.bustas@vmb.l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7ED5D2-0D94-440A-A3BE-13FABD598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4</Pages>
  <Words>6459</Words>
  <Characters>3683</Characters>
  <Application>Microsoft Office Word</Application>
  <DocSecurity>0</DocSecurity>
  <Lines>30</Lines>
  <Paragraphs>20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Vilnaus m. savivaldybe</Company>
  <LinksUpToDate>false</LinksUpToDate>
  <CharactersWithSpaces>10122</CharactersWithSpaces>
  <SharedDoc>false</SharedDoc>
  <HLinks>
    <vt:vector size="42" baseType="variant">
      <vt:variant>
        <vt:i4>4521994</vt:i4>
      </vt:variant>
      <vt:variant>
        <vt:i4>18</vt:i4>
      </vt:variant>
      <vt:variant>
        <vt:i4>0</vt:i4>
      </vt:variant>
      <vt:variant>
        <vt:i4>5</vt:i4>
      </vt:variant>
      <vt:variant>
        <vt:lpwstr>http://www.socmin.lt/index.php?340590163</vt:lpwstr>
      </vt:variant>
      <vt:variant>
        <vt:lpwstr/>
      </vt:variant>
      <vt:variant>
        <vt:i4>4128769</vt:i4>
      </vt:variant>
      <vt:variant>
        <vt:i4>15</vt:i4>
      </vt:variant>
      <vt:variant>
        <vt:i4>0</vt:i4>
      </vt:variant>
      <vt:variant>
        <vt:i4>5</vt:i4>
      </vt:variant>
      <vt:variant>
        <vt:lpwstr>http://paslaugos.vilnius.lt/documents/244_prsymas142.doc</vt:lpwstr>
      </vt:variant>
      <vt:variant>
        <vt:lpwstr/>
      </vt:variant>
      <vt:variant>
        <vt:i4>4522063</vt:i4>
      </vt:variant>
      <vt:variant>
        <vt:i4>12</vt:i4>
      </vt:variant>
      <vt:variant>
        <vt:i4>0</vt:i4>
      </vt:variant>
      <vt:variant>
        <vt:i4>5</vt:i4>
      </vt:variant>
      <vt:variant>
        <vt:lpwstr>http://www3.lrs.lt/pls/inter3/dokpaieska.showdoc_l?p_id=260071&amp;p_query=&amp;p_tr2=2</vt:lpwstr>
      </vt:variant>
      <vt:variant>
        <vt:lpwstr/>
      </vt:variant>
      <vt:variant>
        <vt:i4>4456527</vt:i4>
      </vt:variant>
      <vt:variant>
        <vt:i4>9</vt:i4>
      </vt:variant>
      <vt:variant>
        <vt:i4>0</vt:i4>
      </vt:variant>
      <vt:variant>
        <vt:i4>5</vt:i4>
      </vt:variant>
      <vt:variant>
        <vt:lpwstr>http://www3.lrs.lt/pls/inter3/dokpaieska.showdoc_l?p_id=260070&amp;p_query=&amp;p_tr2=2</vt:lpwstr>
      </vt:variant>
      <vt:variant>
        <vt:lpwstr/>
      </vt:variant>
      <vt:variant>
        <vt:i4>4522063</vt:i4>
      </vt:variant>
      <vt:variant>
        <vt:i4>6</vt:i4>
      </vt:variant>
      <vt:variant>
        <vt:i4>0</vt:i4>
      </vt:variant>
      <vt:variant>
        <vt:i4>5</vt:i4>
      </vt:variant>
      <vt:variant>
        <vt:lpwstr>http://www3.lrs.lt/pls/inter3/dokpaieska.showdoc_l?p_id=430612&amp;p_query=&amp;p_tr2=2</vt:lpwstr>
      </vt:variant>
      <vt:variant>
        <vt:lpwstr/>
      </vt:variant>
      <vt:variant>
        <vt:i4>4390991</vt:i4>
      </vt:variant>
      <vt:variant>
        <vt:i4>3</vt:i4>
      </vt:variant>
      <vt:variant>
        <vt:i4>0</vt:i4>
      </vt:variant>
      <vt:variant>
        <vt:i4>5</vt:i4>
      </vt:variant>
      <vt:variant>
        <vt:lpwstr>http://www3.lrs.lt/pls/inter3/dokpaieska.showdoc_l?p_id=415949&amp;p_query=&amp;p_tr2=2</vt:lpwstr>
      </vt:variant>
      <vt:variant>
        <vt:lpwstr/>
      </vt:variant>
      <vt:variant>
        <vt:i4>4259913</vt:i4>
      </vt:variant>
      <vt:variant>
        <vt:i4>0</vt:i4>
      </vt:variant>
      <vt:variant>
        <vt:i4>0</vt:i4>
      </vt:variant>
      <vt:variant>
        <vt:i4>5</vt:i4>
      </vt:variant>
      <vt:variant>
        <vt:lpwstr>http://www3.lrs.lt/pls/inter3/dokpaieska.showdoc_l?p_id=415123&amp;p_query=&amp;p_tr2=2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Matas Maciulis</dc:creator>
  <cp:lastModifiedBy>Gitana Kinach</cp:lastModifiedBy>
  <cp:revision>38</cp:revision>
  <cp:lastPrinted>2017-08-31T11:48:00Z</cp:lastPrinted>
  <dcterms:created xsi:type="dcterms:W3CDTF">2017-07-26T04:09:00Z</dcterms:created>
  <dcterms:modified xsi:type="dcterms:W3CDTF">2019-09-17T07:15:00Z</dcterms:modified>
</cp:coreProperties>
</file>